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3B32" w:rsidRDefault="00A23B32" w:rsidP="003F5E68">
      <w:pPr>
        <w:ind w:firstLine="567"/>
        <w:jc w:val="center"/>
        <w:rPr>
          <w:b/>
          <w:sz w:val="20"/>
          <w:szCs w:val="20"/>
        </w:rPr>
      </w:pPr>
      <w:r w:rsidRPr="00A23B32">
        <w:rPr>
          <w:b/>
          <w:sz w:val="20"/>
          <w:szCs w:val="20"/>
        </w:rPr>
        <w:t>Тема 11 Мониторинг природных вод</w:t>
      </w:r>
    </w:p>
    <w:p w:rsidR="003F5E68" w:rsidRPr="00A23B32" w:rsidRDefault="003F5E68" w:rsidP="003F5E68">
      <w:pPr>
        <w:ind w:firstLine="567"/>
        <w:jc w:val="center"/>
        <w:rPr>
          <w:b/>
          <w:sz w:val="20"/>
          <w:szCs w:val="20"/>
        </w:rPr>
      </w:pPr>
    </w:p>
    <w:p w:rsidR="00A23B32" w:rsidRPr="00A23B32" w:rsidRDefault="00A23B32" w:rsidP="003F5E68">
      <w:pPr>
        <w:ind w:firstLine="567"/>
        <w:jc w:val="center"/>
        <w:rPr>
          <w:b/>
          <w:sz w:val="20"/>
          <w:szCs w:val="20"/>
        </w:rPr>
      </w:pPr>
      <w:r w:rsidRPr="00A23B32">
        <w:rPr>
          <w:b/>
          <w:sz w:val="20"/>
          <w:szCs w:val="20"/>
        </w:rPr>
        <w:t>11.1 Мониторинг загрязнения поверхностных вод</w:t>
      </w:r>
    </w:p>
    <w:p w:rsidR="00A23B32" w:rsidRPr="00A23B32" w:rsidRDefault="00A23B32" w:rsidP="003F5E68">
      <w:pPr>
        <w:ind w:firstLine="567"/>
        <w:jc w:val="both"/>
        <w:rPr>
          <w:b/>
          <w:sz w:val="20"/>
          <w:szCs w:val="20"/>
        </w:rPr>
      </w:pPr>
    </w:p>
    <w:p w:rsidR="00A23B32" w:rsidRPr="00A23B32" w:rsidRDefault="00A23B32" w:rsidP="003F5E68">
      <w:pPr>
        <w:pStyle w:val="Style10"/>
        <w:widowControl/>
        <w:spacing w:line="240" w:lineRule="auto"/>
        <w:ind w:firstLine="567"/>
        <w:rPr>
          <w:rStyle w:val="FontStyle41"/>
        </w:rPr>
      </w:pPr>
      <w:r w:rsidRPr="00A23B32">
        <w:rPr>
          <w:rStyle w:val="FontStyle41"/>
        </w:rPr>
        <w:t>Контроль качества поверхностных вод проводится в соответ</w:t>
      </w:r>
      <w:r w:rsidRPr="00A23B32">
        <w:rPr>
          <w:rStyle w:val="FontStyle41"/>
        </w:rPr>
        <w:softHyphen/>
        <w:t xml:space="preserve">ствии с ГОСТ 17.1.3.07 — 82, </w:t>
      </w:r>
      <w:proofErr w:type="gramStart"/>
      <w:r w:rsidRPr="00A23B32">
        <w:rPr>
          <w:rStyle w:val="FontStyle41"/>
        </w:rPr>
        <w:t>устанавливающим</w:t>
      </w:r>
      <w:proofErr w:type="gramEnd"/>
      <w:r w:rsidRPr="00A23B32">
        <w:rPr>
          <w:rStyle w:val="FontStyle41"/>
        </w:rPr>
        <w:t xml:space="preserve"> единые требова</w:t>
      </w:r>
      <w:r w:rsidRPr="00A23B32">
        <w:rPr>
          <w:rStyle w:val="FontStyle41"/>
        </w:rPr>
        <w:softHyphen/>
        <w:t>ния к построению сети контроля, проведению наблюдений и об</w:t>
      </w:r>
      <w:r w:rsidRPr="00A23B32">
        <w:rPr>
          <w:rStyle w:val="FontStyle41"/>
        </w:rPr>
        <w:softHyphen/>
        <w:t>работке получаемых данных.</w:t>
      </w:r>
    </w:p>
    <w:p w:rsidR="00A23B32" w:rsidRPr="00A23B32" w:rsidRDefault="00A23B32" w:rsidP="003F5E68">
      <w:pPr>
        <w:pStyle w:val="Style10"/>
        <w:widowControl/>
        <w:spacing w:line="240" w:lineRule="auto"/>
        <w:ind w:firstLine="567"/>
        <w:rPr>
          <w:rStyle w:val="FontStyle41"/>
        </w:rPr>
      </w:pPr>
      <w:r w:rsidRPr="00A23B32">
        <w:rPr>
          <w:rStyle w:val="FontStyle41"/>
          <w:b/>
        </w:rPr>
        <w:t xml:space="preserve">В основе организации и проведения контроля лежат следующие принципы: </w:t>
      </w:r>
      <w:r w:rsidRPr="00A23B32">
        <w:rPr>
          <w:rStyle w:val="FontStyle41"/>
        </w:rPr>
        <w:t>комплексность и систематичность наблюдений, согла</w:t>
      </w:r>
      <w:r w:rsidRPr="00A23B32">
        <w:rPr>
          <w:rStyle w:val="FontStyle41"/>
        </w:rPr>
        <w:softHyphen/>
        <w:t>сованность сроков их проведения с характерными гидрологиче</w:t>
      </w:r>
      <w:r w:rsidRPr="00A23B32">
        <w:rPr>
          <w:rStyle w:val="FontStyle41"/>
        </w:rPr>
        <w:softHyphen/>
        <w:t>скими ситуациями, определение показателей качества воды еди</w:t>
      </w:r>
      <w:r w:rsidRPr="00A23B32">
        <w:rPr>
          <w:rStyle w:val="FontStyle41"/>
        </w:rPr>
        <w:softHyphen/>
        <w:t>ными методами. Соблюдение этих принципов достигается с помощью:</w:t>
      </w:r>
    </w:p>
    <w:p w:rsidR="00A23B32" w:rsidRPr="00A23B32" w:rsidRDefault="00A23B32" w:rsidP="003F5E68">
      <w:pPr>
        <w:pStyle w:val="Style10"/>
        <w:widowControl/>
        <w:spacing w:line="240" w:lineRule="auto"/>
        <w:ind w:firstLine="567"/>
        <w:rPr>
          <w:rStyle w:val="FontStyle41"/>
        </w:rPr>
      </w:pPr>
      <w:r w:rsidRPr="00A23B32">
        <w:rPr>
          <w:rStyle w:val="FontStyle41"/>
        </w:rPr>
        <w:t>- установ</w:t>
      </w:r>
      <w:r w:rsidRPr="00A23B32">
        <w:rPr>
          <w:rStyle w:val="FontStyle41"/>
        </w:rPr>
        <w:softHyphen/>
        <w:t>ления программ контроля (по физическим, химическим, гидробиологическим и гидрологическим показателям);</w:t>
      </w:r>
    </w:p>
    <w:p w:rsidR="00A23B32" w:rsidRPr="00A23B32" w:rsidRDefault="00A23B32" w:rsidP="003F5E68">
      <w:pPr>
        <w:pStyle w:val="Style10"/>
        <w:widowControl/>
        <w:spacing w:line="240" w:lineRule="auto"/>
        <w:ind w:firstLine="567"/>
        <w:rPr>
          <w:rStyle w:val="FontStyle41"/>
        </w:rPr>
      </w:pPr>
      <w:r w:rsidRPr="00A23B32">
        <w:rPr>
          <w:rStyle w:val="FontStyle41"/>
        </w:rPr>
        <w:t>- периодичнос</w:t>
      </w:r>
      <w:r w:rsidRPr="00A23B32">
        <w:rPr>
          <w:rStyle w:val="FontStyle41"/>
        </w:rPr>
        <w:softHyphen/>
        <w:t>тью проведения контроля;</w:t>
      </w:r>
    </w:p>
    <w:p w:rsidR="00A23B32" w:rsidRPr="00A23B32" w:rsidRDefault="00A23B32" w:rsidP="003F5E68">
      <w:pPr>
        <w:pStyle w:val="Style10"/>
        <w:widowControl/>
        <w:spacing w:line="240" w:lineRule="auto"/>
        <w:ind w:firstLine="567"/>
        <w:rPr>
          <w:rStyle w:val="FontStyle41"/>
        </w:rPr>
      </w:pPr>
      <w:r w:rsidRPr="00A23B32">
        <w:rPr>
          <w:rStyle w:val="FontStyle41"/>
        </w:rPr>
        <w:t>- выполнением анализа проб воды по еди</w:t>
      </w:r>
      <w:r w:rsidRPr="00A23B32">
        <w:rPr>
          <w:rStyle w:val="FontStyle41"/>
        </w:rPr>
        <w:softHyphen/>
        <w:t>ным, обеспечивающим требуемую точность методикам, проведе</w:t>
      </w:r>
      <w:r w:rsidRPr="00A23B32">
        <w:rPr>
          <w:rStyle w:val="FontStyle41"/>
        </w:rPr>
        <w:softHyphen/>
        <w:t>нием гидрометрических работ.</w:t>
      </w:r>
    </w:p>
    <w:p w:rsidR="00A23B32" w:rsidRPr="00A23B32" w:rsidRDefault="00A23B32" w:rsidP="003F5E68">
      <w:pPr>
        <w:pStyle w:val="Style8"/>
        <w:widowControl/>
        <w:spacing w:line="240" w:lineRule="auto"/>
        <w:ind w:firstLine="567"/>
        <w:rPr>
          <w:rStyle w:val="FontStyle41"/>
        </w:rPr>
      </w:pPr>
      <w:r w:rsidRPr="00A23B32">
        <w:rPr>
          <w:rStyle w:val="FontStyle42"/>
          <w:b/>
          <w:i w:val="0"/>
        </w:rPr>
        <w:t xml:space="preserve">Формирование </w:t>
      </w:r>
      <w:proofErr w:type="gramStart"/>
      <w:r w:rsidRPr="00A23B32">
        <w:rPr>
          <w:rStyle w:val="FontStyle42"/>
          <w:b/>
          <w:i w:val="0"/>
        </w:rPr>
        <w:t>сети пунктов контроля качества поверхностных вод</w:t>
      </w:r>
      <w:proofErr w:type="gramEnd"/>
      <w:r w:rsidRPr="00A23B32">
        <w:rPr>
          <w:rStyle w:val="FontStyle42"/>
        </w:rPr>
        <w:t xml:space="preserve">. </w:t>
      </w:r>
      <w:r w:rsidRPr="00A23B32">
        <w:rPr>
          <w:rStyle w:val="FontStyle41"/>
        </w:rPr>
        <w:t>Первым этапом организации работ по наблюдению и контролю качества поверхностных вод является выбор местоположения пунк</w:t>
      </w:r>
      <w:r w:rsidRPr="00A23B32">
        <w:rPr>
          <w:rStyle w:val="FontStyle41"/>
        </w:rPr>
        <w:softHyphen/>
        <w:t>тов контроля.</w:t>
      </w:r>
    </w:p>
    <w:p w:rsidR="00A23B32" w:rsidRPr="00A23B32" w:rsidRDefault="00A23B32" w:rsidP="003F5E68">
      <w:pPr>
        <w:pStyle w:val="Style10"/>
        <w:widowControl/>
        <w:spacing w:line="240" w:lineRule="auto"/>
        <w:ind w:firstLine="567"/>
        <w:rPr>
          <w:rStyle w:val="FontStyle41"/>
        </w:rPr>
      </w:pPr>
      <w:r w:rsidRPr="00A23B32">
        <w:rPr>
          <w:rStyle w:val="FontStyle41"/>
          <w:b/>
        </w:rPr>
        <w:t>Под пунктом контроля качества поверхностных вод</w:t>
      </w:r>
      <w:r w:rsidRPr="00A23B32">
        <w:rPr>
          <w:rStyle w:val="FontStyle41"/>
        </w:rPr>
        <w:t xml:space="preserve"> понимает</w:t>
      </w:r>
      <w:r w:rsidRPr="00A23B32">
        <w:rPr>
          <w:rStyle w:val="FontStyle41"/>
        </w:rPr>
        <w:softHyphen/>
        <w:t>ся место на воде или водотоке, в котором производят комплекс работ для получения данных о качестве воды.</w:t>
      </w:r>
    </w:p>
    <w:p w:rsidR="00A23B32" w:rsidRPr="00A23B32" w:rsidRDefault="00A23B32" w:rsidP="003F5E68">
      <w:pPr>
        <w:pStyle w:val="Style10"/>
        <w:widowControl/>
        <w:spacing w:line="240" w:lineRule="auto"/>
        <w:ind w:firstLine="567"/>
        <w:rPr>
          <w:rStyle w:val="FontStyle41"/>
        </w:rPr>
      </w:pPr>
      <w:r w:rsidRPr="00A23B32">
        <w:rPr>
          <w:rStyle w:val="FontStyle41"/>
          <w:b/>
        </w:rPr>
        <w:t>Пункты контроля организуют</w:t>
      </w:r>
      <w:r w:rsidRPr="00A23B32">
        <w:rPr>
          <w:rStyle w:val="FontStyle41"/>
        </w:rPr>
        <w:t xml:space="preserve"> в первую очередь на водоемах и водотоках, имеющих большое хозяйственное значение, а также подверженных значительному загрязнению промышленными, хо</w:t>
      </w:r>
      <w:r w:rsidRPr="00A23B32">
        <w:rPr>
          <w:rStyle w:val="FontStyle41"/>
        </w:rPr>
        <w:softHyphen/>
        <w:t>зяйственно-бытовыми и сельскохозяйственными сточными вода</w:t>
      </w:r>
      <w:r w:rsidRPr="00A23B32">
        <w:rPr>
          <w:rStyle w:val="FontStyle41"/>
        </w:rPr>
        <w:softHyphen/>
        <w:t>ми. На водоемах и водотоках или их участках, не загрязняемых сточными водами, создаются пункты для фоновых наблюдений.</w:t>
      </w:r>
    </w:p>
    <w:p w:rsidR="00A23B32" w:rsidRPr="00A23B32" w:rsidRDefault="00A23B32" w:rsidP="003F5E68">
      <w:pPr>
        <w:pStyle w:val="Style10"/>
        <w:widowControl/>
        <w:spacing w:line="240" w:lineRule="auto"/>
        <w:ind w:firstLine="567"/>
        <w:rPr>
          <w:rStyle w:val="FontStyle41"/>
        </w:rPr>
      </w:pPr>
      <w:r w:rsidRPr="00A23B32">
        <w:rPr>
          <w:rStyle w:val="FontStyle41"/>
        </w:rPr>
        <w:t>Пункты контроля располагают с учетом существующего исполь</w:t>
      </w:r>
      <w:r w:rsidRPr="00A23B32">
        <w:rPr>
          <w:rStyle w:val="FontStyle41"/>
        </w:rPr>
        <w:softHyphen/>
        <w:t>зования водоема или водотока для нужд хозяйства и перспектив</w:t>
      </w:r>
      <w:r w:rsidRPr="00A23B32">
        <w:rPr>
          <w:rStyle w:val="FontStyle41"/>
        </w:rPr>
        <w:softHyphen/>
        <w:t>ных планов развития хозяйства на основании предварительных ис</w:t>
      </w:r>
      <w:r w:rsidRPr="00A23B32">
        <w:rPr>
          <w:rStyle w:val="FontStyle41"/>
        </w:rPr>
        <w:softHyphen/>
        <w:t>следований. Исследования включают в себя подбор и анализ сведений о водо</w:t>
      </w:r>
      <w:r w:rsidRPr="00A23B32">
        <w:rPr>
          <w:rStyle w:val="FontStyle41"/>
        </w:rPr>
        <w:softHyphen/>
        <w:t>пользователях, источниках загрязнения вод, аварийных сбросах за</w:t>
      </w:r>
      <w:r w:rsidRPr="00A23B32">
        <w:rPr>
          <w:rStyle w:val="FontStyle41"/>
        </w:rPr>
        <w:softHyphen/>
        <w:t>грязняющих веществ, данные о режимных (водных, ледовых, тер</w:t>
      </w:r>
      <w:r w:rsidRPr="00A23B32">
        <w:rPr>
          <w:rStyle w:val="FontStyle41"/>
        </w:rPr>
        <w:softHyphen/>
        <w:t>мических), физико-географических признаках водоема или водо</w:t>
      </w:r>
      <w:r w:rsidRPr="00A23B32">
        <w:rPr>
          <w:rStyle w:val="FontStyle41"/>
        </w:rPr>
        <w:softHyphen/>
        <w:t>тока и проведение обследований водоемов или водотоков или их участков.</w:t>
      </w:r>
    </w:p>
    <w:p w:rsidR="00A23B32" w:rsidRPr="00A23B32" w:rsidRDefault="00A23B32" w:rsidP="003F5E68">
      <w:pPr>
        <w:pStyle w:val="Style8"/>
        <w:widowControl/>
        <w:spacing w:line="240" w:lineRule="auto"/>
        <w:ind w:left="708" w:firstLine="567"/>
        <w:rPr>
          <w:rStyle w:val="FontStyle41"/>
          <w:b/>
        </w:rPr>
      </w:pPr>
      <w:r w:rsidRPr="00A23B32">
        <w:rPr>
          <w:rStyle w:val="FontStyle41"/>
          <w:b/>
        </w:rPr>
        <w:t xml:space="preserve">Пункты контроля организуют на водоемах и водотоках в районах: </w:t>
      </w:r>
    </w:p>
    <w:p w:rsidR="00A23B32" w:rsidRPr="00A23B32" w:rsidRDefault="00A23B32" w:rsidP="003F5E68">
      <w:pPr>
        <w:pStyle w:val="Style8"/>
        <w:widowControl/>
        <w:spacing w:line="240" w:lineRule="auto"/>
        <w:ind w:firstLine="567"/>
        <w:rPr>
          <w:rStyle w:val="FontStyle41"/>
        </w:rPr>
      </w:pPr>
      <w:r w:rsidRPr="00A23B32">
        <w:rPr>
          <w:rStyle w:val="FontStyle41"/>
        </w:rPr>
        <w:t>- расположения городов и крупных рабочих поселков, сточные воды которых сбрасываются в водоемы и водотоки;</w:t>
      </w:r>
    </w:p>
    <w:p w:rsidR="00A23B32" w:rsidRPr="00A23B32" w:rsidRDefault="00A23B32" w:rsidP="003F5E68">
      <w:pPr>
        <w:pStyle w:val="Style10"/>
        <w:widowControl/>
        <w:spacing w:line="240" w:lineRule="auto"/>
        <w:ind w:firstLine="567"/>
        <w:rPr>
          <w:rStyle w:val="FontStyle41"/>
        </w:rPr>
      </w:pPr>
      <w:r w:rsidRPr="00A23B32">
        <w:rPr>
          <w:rStyle w:val="FontStyle41"/>
        </w:rPr>
        <w:t>- сброса сточных вод отдельно стоящими крупными промышлен</w:t>
      </w:r>
      <w:r w:rsidRPr="00A23B32">
        <w:rPr>
          <w:rStyle w:val="FontStyle41"/>
        </w:rPr>
        <w:softHyphen/>
        <w:t>ными предприятиями (заводами, рудниками, шахтами, нефтепро</w:t>
      </w:r>
      <w:r w:rsidRPr="00A23B32">
        <w:rPr>
          <w:rStyle w:val="FontStyle41"/>
        </w:rPr>
        <w:softHyphen/>
        <w:t>мыслами, электростанциями и т.п.), территориально-производ</w:t>
      </w:r>
      <w:r w:rsidRPr="00A23B32">
        <w:rPr>
          <w:rStyle w:val="FontStyle41"/>
        </w:rPr>
        <w:softHyphen/>
        <w:t>ственными комплексами, организованного сброса сельскохозяй</w:t>
      </w:r>
      <w:r w:rsidRPr="00A23B32">
        <w:rPr>
          <w:rStyle w:val="FontStyle41"/>
        </w:rPr>
        <w:softHyphen/>
        <w:t>ственных сточных вод;</w:t>
      </w:r>
    </w:p>
    <w:p w:rsidR="00A23B32" w:rsidRPr="00A23B32" w:rsidRDefault="00A23B32" w:rsidP="003F5E68">
      <w:pPr>
        <w:pStyle w:val="Style10"/>
        <w:widowControl/>
        <w:spacing w:line="240" w:lineRule="auto"/>
        <w:ind w:firstLine="567"/>
        <w:rPr>
          <w:rStyle w:val="FontStyle41"/>
        </w:rPr>
      </w:pPr>
      <w:r w:rsidRPr="00A23B32">
        <w:rPr>
          <w:rStyle w:val="FontStyle41"/>
        </w:rPr>
        <w:t>- мест нереста и зимовья ценных и особо ценных видов промыс</w:t>
      </w:r>
      <w:r w:rsidRPr="00A23B32">
        <w:rPr>
          <w:rStyle w:val="FontStyle41"/>
        </w:rPr>
        <w:softHyphen/>
        <w:t>ловых организмов;</w:t>
      </w:r>
    </w:p>
    <w:p w:rsidR="00A23B32" w:rsidRPr="00A23B32" w:rsidRDefault="00A23B32" w:rsidP="003F5E68">
      <w:pPr>
        <w:pStyle w:val="Style10"/>
        <w:widowControl/>
        <w:spacing w:line="240" w:lineRule="auto"/>
        <w:ind w:firstLine="567"/>
        <w:rPr>
          <w:rStyle w:val="FontStyle41"/>
        </w:rPr>
      </w:pPr>
      <w:r w:rsidRPr="00A23B32">
        <w:rPr>
          <w:rStyle w:val="FontStyle41"/>
        </w:rPr>
        <w:t xml:space="preserve">- </w:t>
      </w:r>
      <w:proofErr w:type="spellStart"/>
      <w:r w:rsidRPr="00A23B32">
        <w:rPr>
          <w:rStyle w:val="FontStyle41"/>
        </w:rPr>
        <w:t>предплотинных</w:t>
      </w:r>
      <w:proofErr w:type="spellEnd"/>
      <w:r w:rsidRPr="00A23B32">
        <w:rPr>
          <w:rStyle w:val="FontStyle41"/>
        </w:rPr>
        <w:t xml:space="preserve"> участков рек, являющихся важными для рыб</w:t>
      </w:r>
      <w:r w:rsidRPr="00A23B32">
        <w:rPr>
          <w:rStyle w:val="FontStyle41"/>
        </w:rPr>
        <w:softHyphen/>
        <w:t>ного хозяйства;</w:t>
      </w:r>
    </w:p>
    <w:p w:rsidR="00A23B32" w:rsidRPr="00A23B32" w:rsidRDefault="00A23B32" w:rsidP="003F5E68">
      <w:pPr>
        <w:pStyle w:val="Style10"/>
        <w:widowControl/>
        <w:spacing w:line="240" w:lineRule="auto"/>
        <w:ind w:firstLine="567"/>
        <w:rPr>
          <w:rStyle w:val="FontStyle41"/>
        </w:rPr>
      </w:pPr>
      <w:r w:rsidRPr="00A23B32">
        <w:rPr>
          <w:rStyle w:val="FontStyle41"/>
        </w:rPr>
        <w:t>- пересечения реками государственной границы РК и границ со</w:t>
      </w:r>
      <w:r w:rsidRPr="00A23B32">
        <w:rPr>
          <w:rStyle w:val="FontStyle41"/>
        </w:rPr>
        <w:softHyphen/>
        <w:t>юзных республик СНГ;</w:t>
      </w:r>
    </w:p>
    <w:p w:rsidR="00A23B32" w:rsidRPr="00A23B32" w:rsidRDefault="00A23B32" w:rsidP="003F5E68">
      <w:pPr>
        <w:pStyle w:val="Style10"/>
        <w:widowControl/>
        <w:spacing w:line="240" w:lineRule="auto"/>
        <w:ind w:firstLine="567"/>
        <w:jc w:val="left"/>
        <w:rPr>
          <w:rStyle w:val="FontStyle41"/>
        </w:rPr>
      </w:pPr>
      <w:r w:rsidRPr="00A23B32">
        <w:rPr>
          <w:rStyle w:val="FontStyle41"/>
        </w:rPr>
        <w:t>- замыкающих створов больших и средних рек;</w:t>
      </w:r>
    </w:p>
    <w:p w:rsidR="00A23B32" w:rsidRPr="00A23B32" w:rsidRDefault="00A23B32" w:rsidP="003F5E68">
      <w:pPr>
        <w:pStyle w:val="Style10"/>
        <w:widowControl/>
        <w:spacing w:line="240" w:lineRule="auto"/>
        <w:ind w:firstLine="567"/>
        <w:jc w:val="left"/>
        <w:rPr>
          <w:rStyle w:val="FontStyle41"/>
        </w:rPr>
      </w:pPr>
      <w:r w:rsidRPr="00A23B32">
        <w:rPr>
          <w:rStyle w:val="FontStyle41"/>
        </w:rPr>
        <w:t>- устьев загрязненных притоков больших водоемов и водотоков.</w:t>
      </w:r>
    </w:p>
    <w:p w:rsidR="00A23B32" w:rsidRPr="00A23B32" w:rsidRDefault="00A23B32" w:rsidP="003F5E68">
      <w:pPr>
        <w:pStyle w:val="Style10"/>
        <w:widowControl/>
        <w:spacing w:line="240" w:lineRule="auto"/>
        <w:ind w:firstLine="567"/>
        <w:rPr>
          <w:rStyle w:val="FontStyle41"/>
        </w:rPr>
      </w:pPr>
      <w:r w:rsidRPr="00A23B32">
        <w:rPr>
          <w:rStyle w:val="FontStyle41"/>
        </w:rPr>
        <w:t xml:space="preserve">На водоемах с интенсивным </w:t>
      </w:r>
      <w:proofErr w:type="spellStart"/>
      <w:r w:rsidRPr="00A23B32">
        <w:rPr>
          <w:rStyle w:val="FontStyle41"/>
        </w:rPr>
        <w:t>водообменом</w:t>
      </w:r>
      <w:proofErr w:type="spellEnd"/>
      <w:r w:rsidRPr="00A23B32">
        <w:rPr>
          <w:rStyle w:val="FontStyle41"/>
        </w:rPr>
        <w:t xml:space="preserve"> (свыше 5,0) распо</w:t>
      </w:r>
      <w:r w:rsidRPr="00A23B32">
        <w:rPr>
          <w:rStyle w:val="FontStyle41"/>
        </w:rPr>
        <w:softHyphen/>
        <w:t xml:space="preserve">ложение створов аналогично расположению их на водотоках: один створ устанавливают примерно на </w:t>
      </w:r>
      <w:smartTag w:uri="urn:schemas-microsoft-com:office:smarttags" w:element="metricconverter">
        <w:smartTagPr>
          <w:attr w:name="ProductID" w:val="1 км"/>
        </w:smartTagPr>
        <w:r w:rsidRPr="00A23B32">
          <w:rPr>
            <w:rStyle w:val="FontStyle41"/>
          </w:rPr>
          <w:t>1 км</w:t>
        </w:r>
      </w:smartTag>
      <w:r w:rsidRPr="00A23B32">
        <w:rPr>
          <w:rStyle w:val="FontStyle41"/>
        </w:rPr>
        <w:t xml:space="preserve"> выше источника загрязне</w:t>
      </w:r>
      <w:r w:rsidRPr="00A23B32">
        <w:rPr>
          <w:rStyle w:val="FontStyle41"/>
        </w:rPr>
        <w:softHyphen/>
        <w:t>ния (вне влияния сточных вод), остальные створы — ниже источ</w:t>
      </w:r>
      <w:r w:rsidRPr="00A23B32">
        <w:rPr>
          <w:rStyle w:val="FontStyle41"/>
        </w:rPr>
        <w:softHyphen/>
        <w:t xml:space="preserve">ника загрязнения (не менее двух, на расстоянии </w:t>
      </w:r>
      <w:smartTag w:uri="urn:schemas-microsoft-com:office:smarttags" w:element="metricconverter">
        <w:smartTagPr>
          <w:attr w:name="ProductID" w:val="0,5 км"/>
        </w:smartTagPr>
        <w:r w:rsidRPr="00A23B32">
          <w:rPr>
            <w:rStyle w:val="FontStyle41"/>
          </w:rPr>
          <w:t>0,5 км</w:t>
        </w:r>
      </w:smartTag>
      <w:r w:rsidRPr="00A23B32">
        <w:rPr>
          <w:rStyle w:val="FontStyle41"/>
        </w:rPr>
        <w:t xml:space="preserve"> от сброса сточных вод и непосредственно за границей зоны загрязненности). Границу зоны загрязненности (части водоема, в которой наруше</w:t>
      </w:r>
      <w:r w:rsidRPr="00A23B32">
        <w:rPr>
          <w:rStyle w:val="FontStyle41"/>
        </w:rPr>
        <w:softHyphen/>
        <w:t>ны нормы качества воды по одному или нескольким показателям) устанавливают по размерам максимальной зоны загрязненности, определенной расчетным путем и уточненной при проведении об</w:t>
      </w:r>
      <w:r w:rsidRPr="00A23B32">
        <w:rPr>
          <w:rStyle w:val="FontStyle41"/>
        </w:rPr>
        <w:softHyphen/>
        <w:t>следования водоема.</w:t>
      </w:r>
    </w:p>
    <w:p w:rsidR="00A23B32" w:rsidRPr="00A23B32" w:rsidRDefault="00A23B32" w:rsidP="003F5E68">
      <w:pPr>
        <w:pStyle w:val="Style10"/>
        <w:widowControl/>
        <w:spacing w:line="240" w:lineRule="auto"/>
        <w:ind w:firstLine="567"/>
        <w:rPr>
          <w:rStyle w:val="FontStyle41"/>
        </w:rPr>
      </w:pPr>
      <w:r w:rsidRPr="00A23B32">
        <w:rPr>
          <w:rStyle w:val="FontStyle41"/>
        </w:rPr>
        <w:t xml:space="preserve">На водоемах с </w:t>
      </w:r>
      <w:proofErr w:type="gramStart"/>
      <w:r w:rsidRPr="00A23B32">
        <w:rPr>
          <w:rStyle w:val="FontStyle41"/>
        </w:rPr>
        <w:t>умеренным</w:t>
      </w:r>
      <w:proofErr w:type="gramEnd"/>
      <w:r w:rsidRPr="00A23B32">
        <w:rPr>
          <w:rStyle w:val="FontStyle41"/>
        </w:rPr>
        <w:t xml:space="preserve"> (0,1...0,5) и замедленным (до 0,1) </w:t>
      </w:r>
      <w:proofErr w:type="spellStart"/>
      <w:r w:rsidRPr="00A23B32">
        <w:rPr>
          <w:rStyle w:val="FontStyle41"/>
        </w:rPr>
        <w:t>водообменами</w:t>
      </w:r>
      <w:proofErr w:type="spellEnd"/>
      <w:r w:rsidRPr="00A23B32">
        <w:rPr>
          <w:rStyle w:val="FontStyle41"/>
        </w:rPr>
        <w:t xml:space="preserve"> один створ устанавливают в части водоема, не под</w:t>
      </w:r>
      <w:r w:rsidRPr="00A23B32">
        <w:rPr>
          <w:rStyle w:val="FontStyle41"/>
        </w:rPr>
        <w:softHyphen/>
        <w:t xml:space="preserve">верженной загрязнению.  Другой створ совмещают со створом сброса сточных вод, остальные створы располагают параллельно ему по обе стороны (не менее двух, на расстоянии </w:t>
      </w:r>
      <w:smartTag w:uri="urn:schemas-microsoft-com:office:smarttags" w:element="metricconverter">
        <w:smartTagPr>
          <w:attr w:name="ProductID" w:val="0,5 км"/>
        </w:smartTagPr>
        <w:r w:rsidRPr="00A23B32">
          <w:rPr>
            <w:rStyle w:val="FontStyle41"/>
          </w:rPr>
          <w:t>0,5 км</w:t>
        </w:r>
      </w:smartTag>
      <w:r w:rsidRPr="00A23B32">
        <w:rPr>
          <w:rStyle w:val="FontStyle41"/>
        </w:rPr>
        <w:t xml:space="preserve"> от места сброса сточных вод и непосредственно за границей зоны загрязненности).</w:t>
      </w:r>
    </w:p>
    <w:p w:rsidR="00A23B32" w:rsidRPr="00A23B32" w:rsidRDefault="00A23B32" w:rsidP="003F5E68">
      <w:pPr>
        <w:pStyle w:val="Style10"/>
        <w:widowControl/>
        <w:spacing w:line="240" w:lineRule="auto"/>
        <w:ind w:firstLine="567"/>
        <w:rPr>
          <w:rStyle w:val="FontStyle41"/>
        </w:rPr>
      </w:pPr>
      <w:r w:rsidRPr="00A23B32">
        <w:rPr>
          <w:rStyle w:val="FontStyle41"/>
        </w:rPr>
        <w:t xml:space="preserve">Количество горизонтов на вертикали определяется глубиной водоема или водотока в месте измерения. При глубине до </w:t>
      </w:r>
      <w:smartTag w:uri="urn:schemas-microsoft-com:office:smarttags" w:element="metricconverter">
        <w:smartTagPr>
          <w:attr w:name="ProductID" w:val="5 м"/>
        </w:smartTagPr>
        <w:r w:rsidRPr="00A23B32">
          <w:rPr>
            <w:rStyle w:val="FontStyle41"/>
          </w:rPr>
          <w:t>5 м</w:t>
        </w:r>
      </w:smartTag>
      <w:r w:rsidRPr="00A23B32">
        <w:rPr>
          <w:rStyle w:val="FontStyle41"/>
        </w:rPr>
        <w:t xml:space="preserve"> уста</w:t>
      </w:r>
      <w:r w:rsidRPr="00A23B32">
        <w:rPr>
          <w:rStyle w:val="FontStyle41"/>
        </w:rPr>
        <w:softHyphen/>
        <w:t>навливается один горизонт (у поверхности льда зимой), при глу</w:t>
      </w:r>
      <w:r w:rsidRPr="00A23B32">
        <w:rPr>
          <w:rStyle w:val="FontStyle41"/>
        </w:rPr>
        <w:softHyphen/>
        <w:t xml:space="preserve">бине от 5 до </w:t>
      </w:r>
      <w:smartTag w:uri="urn:schemas-microsoft-com:office:smarttags" w:element="metricconverter">
        <w:smartTagPr>
          <w:attr w:name="ProductID" w:val="10 м"/>
        </w:smartTagPr>
        <w:r w:rsidRPr="00A23B32">
          <w:rPr>
            <w:rStyle w:val="FontStyle41"/>
          </w:rPr>
          <w:t>10 м</w:t>
        </w:r>
      </w:smartTag>
      <w:r w:rsidRPr="00A23B32">
        <w:rPr>
          <w:rStyle w:val="FontStyle41"/>
        </w:rPr>
        <w:t xml:space="preserve"> — два (у поверхности и в </w:t>
      </w:r>
      <w:smartTag w:uri="urn:schemas-microsoft-com:office:smarttags" w:element="metricconverter">
        <w:smartTagPr>
          <w:attr w:name="ProductID" w:val="0,5 м"/>
        </w:smartTagPr>
        <w:r w:rsidRPr="00A23B32">
          <w:rPr>
            <w:rStyle w:val="FontStyle41"/>
          </w:rPr>
          <w:t>0,5 м</w:t>
        </w:r>
      </w:smartTag>
      <w:r w:rsidRPr="00A23B32">
        <w:rPr>
          <w:rStyle w:val="FontStyle41"/>
        </w:rPr>
        <w:t xml:space="preserve"> от дна), а при глубине более </w:t>
      </w:r>
      <w:r w:rsidRPr="00A23B32">
        <w:rPr>
          <w:rStyle w:val="FontStyle41"/>
          <w:spacing w:val="80"/>
        </w:rPr>
        <w:t>Юм</w:t>
      </w:r>
      <w:r w:rsidRPr="00A23B32">
        <w:rPr>
          <w:rStyle w:val="FontStyle41"/>
        </w:rPr>
        <w:t xml:space="preserve"> — три (дополнительно промежуточный, рас</w:t>
      </w:r>
      <w:r w:rsidRPr="00A23B32">
        <w:rPr>
          <w:rStyle w:val="FontStyle41"/>
        </w:rPr>
        <w:softHyphen/>
        <w:t>положенный на половине глубины).</w:t>
      </w:r>
    </w:p>
    <w:p w:rsidR="00A23B32" w:rsidRPr="00A23B32" w:rsidRDefault="00A23B32" w:rsidP="003F5E68">
      <w:pPr>
        <w:pStyle w:val="Style10"/>
        <w:widowControl/>
        <w:spacing w:line="240" w:lineRule="auto"/>
        <w:ind w:firstLine="567"/>
        <w:rPr>
          <w:rStyle w:val="FontStyle41"/>
        </w:rPr>
      </w:pPr>
      <w:r w:rsidRPr="00A23B32">
        <w:rPr>
          <w:rStyle w:val="FontStyle41"/>
        </w:rPr>
        <w:t>На глубоких водоемах горизонты устанавливаются у поверхнос</w:t>
      </w:r>
      <w:r w:rsidRPr="00A23B32">
        <w:rPr>
          <w:rStyle w:val="FontStyle41"/>
        </w:rPr>
        <w:softHyphen/>
        <w:t xml:space="preserve">ти, на глубине 10; 20; 50 и </w:t>
      </w:r>
      <w:smartTag w:uri="urn:schemas-microsoft-com:office:smarttags" w:element="metricconverter">
        <w:smartTagPr>
          <w:attr w:name="ProductID" w:val="100 м"/>
        </w:smartTagPr>
        <w:r w:rsidRPr="00A23B32">
          <w:rPr>
            <w:rStyle w:val="FontStyle41"/>
          </w:rPr>
          <w:t>100 м</w:t>
        </w:r>
      </w:smartTag>
      <w:r w:rsidRPr="00A23B32">
        <w:rPr>
          <w:rStyle w:val="FontStyle41"/>
        </w:rPr>
        <w:t xml:space="preserve"> и у дна (в </w:t>
      </w:r>
      <w:proofErr w:type="spellStart"/>
      <w:r w:rsidRPr="00A23B32">
        <w:rPr>
          <w:rStyle w:val="FontStyle41"/>
        </w:rPr>
        <w:t>разноплотностном</w:t>
      </w:r>
      <w:proofErr w:type="spellEnd"/>
      <w:r w:rsidRPr="00A23B32">
        <w:rPr>
          <w:rStyle w:val="FontStyle41"/>
        </w:rPr>
        <w:t xml:space="preserve"> водоеме назначается дополнительный горизонт, который распо</w:t>
      </w:r>
      <w:r w:rsidRPr="00A23B32">
        <w:rPr>
          <w:rStyle w:val="FontStyle41"/>
        </w:rPr>
        <w:softHyphen/>
        <w:t>лагается в слое скачка плотности).</w:t>
      </w:r>
    </w:p>
    <w:p w:rsidR="00A23B32" w:rsidRPr="00A23B32" w:rsidRDefault="00A23B32" w:rsidP="003F5E68">
      <w:pPr>
        <w:pStyle w:val="Style8"/>
        <w:widowControl/>
        <w:spacing w:line="240" w:lineRule="auto"/>
        <w:ind w:firstLine="567"/>
        <w:rPr>
          <w:rStyle w:val="FontStyle41"/>
        </w:rPr>
      </w:pPr>
      <w:r w:rsidRPr="00A23B32">
        <w:rPr>
          <w:rStyle w:val="FontStyle42"/>
          <w:b/>
          <w:i w:val="0"/>
        </w:rPr>
        <w:t xml:space="preserve">Установление </w:t>
      </w:r>
      <w:proofErr w:type="gramStart"/>
      <w:r w:rsidRPr="00A23B32">
        <w:rPr>
          <w:rStyle w:val="FontStyle42"/>
          <w:b/>
          <w:i w:val="0"/>
        </w:rPr>
        <w:t>категории пункта контроля качества поверхностных вод</w:t>
      </w:r>
      <w:proofErr w:type="gramEnd"/>
      <w:r w:rsidRPr="00A23B32">
        <w:rPr>
          <w:rStyle w:val="FontStyle41"/>
        </w:rPr>
        <w:t>.</w:t>
      </w:r>
    </w:p>
    <w:p w:rsidR="00A23B32" w:rsidRPr="00A23B32" w:rsidRDefault="00A23B32" w:rsidP="003F5E68">
      <w:pPr>
        <w:pStyle w:val="Style8"/>
        <w:widowControl/>
        <w:spacing w:line="240" w:lineRule="auto"/>
        <w:ind w:firstLine="567"/>
        <w:rPr>
          <w:rStyle w:val="FontStyle41"/>
        </w:rPr>
      </w:pPr>
      <w:r w:rsidRPr="00A23B32">
        <w:rPr>
          <w:rStyle w:val="FontStyle41"/>
          <w:b/>
        </w:rPr>
        <w:t>Пункты контроля подразделяются на четыре категории</w:t>
      </w:r>
      <w:r w:rsidRPr="00A23B32">
        <w:rPr>
          <w:rStyle w:val="FontStyle41"/>
        </w:rPr>
        <w:t>, определяющие периодичность проверки качества вод и программу контроля.</w:t>
      </w:r>
    </w:p>
    <w:p w:rsidR="00A23B32" w:rsidRPr="00A23B32" w:rsidRDefault="00A23B32" w:rsidP="003F5E68">
      <w:pPr>
        <w:pStyle w:val="Style10"/>
        <w:widowControl/>
        <w:spacing w:line="240" w:lineRule="auto"/>
        <w:ind w:firstLine="567"/>
        <w:rPr>
          <w:rStyle w:val="FontStyle41"/>
        </w:rPr>
      </w:pPr>
      <w:r w:rsidRPr="00A23B32">
        <w:rPr>
          <w:rStyle w:val="FontStyle41"/>
        </w:rPr>
        <w:t>Категорию пункта устанавливают с учетом следующих факто</w:t>
      </w:r>
      <w:r w:rsidRPr="00A23B32">
        <w:rPr>
          <w:rStyle w:val="FontStyle41"/>
        </w:rPr>
        <w:softHyphen/>
        <w:t>ров: хозяйственного значения водного объекта, качества воды, размера и объема водоема, размера и водности водотока и др.</w:t>
      </w:r>
    </w:p>
    <w:p w:rsidR="00A23B32" w:rsidRPr="00A23B32" w:rsidRDefault="00A23B32" w:rsidP="003F5E68">
      <w:pPr>
        <w:pStyle w:val="Style10"/>
        <w:widowControl/>
        <w:spacing w:line="240" w:lineRule="auto"/>
        <w:ind w:firstLine="567"/>
        <w:rPr>
          <w:rStyle w:val="FontStyle41"/>
        </w:rPr>
      </w:pPr>
      <w:r w:rsidRPr="00A23B32">
        <w:rPr>
          <w:rStyle w:val="FontStyle41"/>
        </w:rPr>
        <w:t>При наличии организованного сброса сточных вод должно быть создано не менее двух створов — выше и ниже источника загряз</w:t>
      </w:r>
      <w:r w:rsidRPr="00A23B32">
        <w:rPr>
          <w:rStyle w:val="FontStyle41"/>
        </w:rPr>
        <w:softHyphen/>
        <w:t>нения.</w:t>
      </w:r>
    </w:p>
    <w:p w:rsidR="00A23B32" w:rsidRPr="00A23B32" w:rsidRDefault="00A23B32" w:rsidP="003F5E68">
      <w:pPr>
        <w:pStyle w:val="Style10"/>
        <w:widowControl/>
        <w:spacing w:line="240" w:lineRule="auto"/>
        <w:ind w:firstLine="567"/>
        <w:rPr>
          <w:rStyle w:val="FontStyle41"/>
        </w:rPr>
      </w:pPr>
      <w:r w:rsidRPr="00A23B32">
        <w:rPr>
          <w:rStyle w:val="FontStyle41"/>
          <w:b/>
        </w:rPr>
        <w:t>Контроль категории по гидробиологическим показателям рекомендуется проводить ежемесячно (по сокращенной программе) и ежеквартально (по полной программе).</w:t>
      </w:r>
      <w:r w:rsidRPr="00A23B32">
        <w:rPr>
          <w:rStyle w:val="FontStyle41"/>
        </w:rPr>
        <w:t xml:space="preserve"> При этом ежемесячный контроль категории по сокращенной программе проводится толь</w:t>
      </w:r>
      <w:r w:rsidRPr="00A23B32">
        <w:rPr>
          <w:rStyle w:val="FontStyle41"/>
        </w:rPr>
        <w:softHyphen/>
        <w:t>ко в вегетационный период.</w:t>
      </w:r>
    </w:p>
    <w:p w:rsidR="00A23B32" w:rsidRPr="00A23B32" w:rsidRDefault="00A23B32" w:rsidP="003F5E68">
      <w:pPr>
        <w:pStyle w:val="Style10"/>
        <w:widowControl/>
        <w:spacing w:line="240" w:lineRule="auto"/>
        <w:ind w:firstLine="567"/>
        <w:rPr>
          <w:rStyle w:val="FontStyle41"/>
        </w:rPr>
      </w:pPr>
      <w:r w:rsidRPr="00A23B32">
        <w:rPr>
          <w:rStyle w:val="FontStyle41"/>
        </w:rPr>
        <w:t>При отсутствии возможности проведения контроля по гидробиологическим показателям в указанные выше сроки следует про</w:t>
      </w:r>
      <w:r w:rsidRPr="00A23B32">
        <w:rPr>
          <w:rStyle w:val="FontStyle41"/>
        </w:rPr>
        <w:softHyphen/>
        <w:t>водить его в сроки, наиболее показательные для оценки состоя</w:t>
      </w:r>
      <w:r w:rsidRPr="00A23B32">
        <w:rPr>
          <w:rStyle w:val="FontStyle41"/>
        </w:rPr>
        <w:softHyphen/>
        <w:t>ния водных экосистем. Ими являются начало, середина и конец вегетационного периода, что соответствует окончанию весеннего половодья, периоду летней межени и времени, предшествующему ледоставу. В течение зимнего периода по возможности осуществля</w:t>
      </w:r>
      <w:r w:rsidRPr="00A23B32">
        <w:rPr>
          <w:rStyle w:val="FontStyle41"/>
        </w:rPr>
        <w:softHyphen/>
        <w:t>ется одна гидробиологическая съемка, так как состояние организмов, их количественный и качественный составы в этот период являются важными показателями степени загрязненности водоема или водостока.</w:t>
      </w:r>
    </w:p>
    <w:p w:rsidR="00A23B32" w:rsidRPr="00A23B32" w:rsidRDefault="00A23B32" w:rsidP="003F5E68">
      <w:pPr>
        <w:pStyle w:val="Style10"/>
        <w:widowControl/>
        <w:spacing w:line="240" w:lineRule="auto"/>
        <w:ind w:firstLine="567"/>
        <w:rPr>
          <w:rStyle w:val="FontStyle41"/>
        </w:rPr>
      </w:pPr>
      <w:r w:rsidRPr="00A23B32">
        <w:rPr>
          <w:rStyle w:val="FontStyle41"/>
          <w:b/>
        </w:rPr>
        <w:lastRenderedPageBreak/>
        <w:t>Допускается проведение одноразового гидробиологического контроля</w:t>
      </w:r>
      <w:r w:rsidRPr="00A23B32">
        <w:rPr>
          <w:rStyle w:val="FontStyle41"/>
        </w:rPr>
        <w:t xml:space="preserve"> в тех пунктах, на которых в результате регулярных гидробиологических съемок в течение двух-трех предшествующих лет не было определено изменений экологической обстановки. При одноразовом контроле особенно важно правильно выбрать место отбора проб, охватив по возможности более полно все разнообра</w:t>
      </w:r>
      <w:r w:rsidRPr="00A23B32">
        <w:rPr>
          <w:rStyle w:val="FontStyle41"/>
        </w:rPr>
        <w:softHyphen/>
        <w:t>зие биологических периодов.</w:t>
      </w:r>
    </w:p>
    <w:p w:rsidR="00A23B32" w:rsidRPr="00A23B32" w:rsidRDefault="00A23B32" w:rsidP="003F5E68">
      <w:pPr>
        <w:pStyle w:val="Style10"/>
        <w:widowControl/>
        <w:spacing w:line="240" w:lineRule="auto"/>
        <w:ind w:firstLine="567"/>
        <w:rPr>
          <w:rStyle w:val="FontStyle41"/>
        </w:rPr>
      </w:pPr>
      <w:r w:rsidRPr="00A23B32">
        <w:rPr>
          <w:rStyle w:val="FontStyle41"/>
        </w:rPr>
        <w:t>Если определить гидробиологические показатели невозможно, допускается проведение контроля только по гидрохимическим и гидрологическим показателям.</w:t>
      </w:r>
    </w:p>
    <w:p w:rsidR="00A23B32" w:rsidRPr="00A23B32" w:rsidRDefault="00A23B32" w:rsidP="003F5E68">
      <w:pPr>
        <w:pStyle w:val="Style10"/>
        <w:widowControl/>
        <w:spacing w:line="240" w:lineRule="auto"/>
        <w:ind w:firstLine="567"/>
        <w:rPr>
          <w:rStyle w:val="FontStyle41"/>
        </w:rPr>
      </w:pPr>
      <w:proofErr w:type="gramStart"/>
      <w:r w:rsidRPr="00A23B32">
        <w:rPr>
          <w:rStyle w:val="FontStyle41"/>
          <w:b/>
        </w:rPr>
        <w:t>Сокращенная программа</w:t>
      </w:r>
      <w:r w:rsidRPr="00A23B32">
        <w:rPr>
          <w:rStyle w:val="FontStyle41"/>
        </w:rPr>
        <w:t xml:space="preserve"> </w:t>
      </w:r>
      <w:r w:rsidRPr="00A23B32">
        <w:rPr>
          <w:rStyle w:val="FontStyle41"/>
          <w:b/>
        </w:rPr>
        <w:t>контроля № 2</w:t>
      </w:r>
      <w:r w:rsidRPr="00A23B32">
        <w:rPr>
          <w:rStyle w:val="FontStyle41"/>
        </w:rPr>
        <w:t xml:space="preserve"> по гидрологическим и гидрохимическим показателям предусматривает определение расхо</w:t>
      </w:r>
      <w:r w:rsidRPr="00A23B32">
        <w:rPr>
          <w:rStyle w:val="FontStyle41"/>
        </w:rPr>
        <w:softHyphen/>
        <w:t>да воды, м</w:t>
      </w:r>
      <w:r w:rsidRPr="00A23B32">
        <w:rPr>
          <w:rStyle w:val="FontStyle41"/>
          <w:vertAlign w:val="superscript"/>
        </w:rPr>
        <w:t>3</w:t>
      </w:r>
      <w:r w:rsidRPr="00A23B32">
        <w:rPr>
          <w:rStyle w:val="FontStyle41"/>
        </w:rPr>
        <w:t>/с (на водотоках) или ее уровня, м (на водоемах); тем</w:t>
      </w:r>
      <w:r w:rsidRPr="00A23B32">
        <w:rPr>
          <w:rStyle w:val="FontStyle41"/>
        </w:rPr>
        <w:softHyphen/>
        <w:t>пературы, °С; водородного показателя (</w:t>
      </w:r>
      <w:proofErr w:type="spellStart"/>
      <w:r w:rsidRPr="00A23B32">
        <w:rPr>
          <w:rStyle w:val="FontStyle41"/>
        </w:rPr>
        <w:t>рН</w:t>
      </w:r>
      <w:proofErr w:type="spellEnd"/>
      <w:r w:rsidRPr="00A23B32">
        <w:rPr>
          <w:rStyle w:val="FontStyle41"/>
        </w:rPr>
        <w:t>); удельной электричес</w:t>
      </w:r>
      <w:r w:rsidRPr="00A23B32">
        <w:rPr>
          <w:rStyle w:val="FontStyle41"/>
        </w:rPr>
        <w:softHyphen/>
        <w:t>кой проводимости, См/м; концентрации веществ, мг/дм</w:t>
      </w:r>
      <w:r w:rsidRPr="00A23B32">
        <w:rPr>
          <w:rStyle w:val="FontStyle41"/>
          <w:vertAlign w:val="superscript"/>
        </w:rPr>
        <w:t>3</w:t>
      </w:r>
      <w:r w:rsidRPr="00A23B32">
        <w:rPr>
          <w:rStyle w:val="FontStyle41"/>
        </w:rPr>
        <w:t xml:space="preserve"> (мг/л); химического потребления кислорода, мг/дм</w:t>
      </w:r>
      <w:r w:rsidRPr="00A23B32">
        <w:rPr>
          <w:rStyle w:val="FontStyle41"/>
          <w:vertAlign w:val="superscript"/>
        </w:rPr>
        <w:t>3</w:t>
      </w:r>
      <w:r w:rsidRPr="00A23B32">
        <w:rPr>
          <w:rStyle w:val="FontStyle41"/>
        </w:rPr>
        <w:t xml:space="preserve"> (мг/л); биохимичес</w:t>
      </w:r>
      <w:r w:rsidRPr="00A23B32">
        <w:rPr>
          <w:rStyle w:val="FontStyle41"/>
        </w:rPr>
        <w:softHyphen/>
        <w:t xml:space="preserve">кого потребления кислорода за 5 </w:t>
      </w:r>
      <w:proofErr w:type="spellStart"/>
      <w:r w:rsidRPr="00A23B32">
        <w:rPr>
          <w:rStyle w:val="FontStyle41"/>
        </w:rPr>
        <w:t>сут</w:t>
      </w:r>
      <w:proofErr w:type="spellEnd"/>
      <w:r w:rsidRPr="00A23B32">
        <w:rPr>
          <w:rStyle w:val="FontStyle41"/>
        </w:rPr>
        <w:t>, мг/дм</w:t>
      </w:r>
      <w:r w:rsidRPr="00A23B32">
        <w:rPr>
          <w:rStyle w:val="FontStyle41"/>
          <w:vertAlign w:val="superscript"/>
        </w:rPr>
        <w:t>3</w:t>
      </w:r>
      <w:r w:rsidRPr="00A23B32">
        <w:rPr>
          <w:rStyle w:val="FontStyle41"/>
        </w:rPr>
        <w:t xml:space="preserve"> (мг/л);</w:t>
      </w:r>
      <w:proofErr w:type="gramEnd"/>
      <w:r w:rsidRPr="00A23B32">
        <w:rPr>
          <w:rStyle w:val="FontStyle41"/>
        </w:rPr>
        <w:t xml:space="preserve"> концентрации двух-трех загрязняющих веществ, основных для воды в данном пун</w:t>
      </w:r>
      <w:r w:rsidRPr="00A23B32">
        <w:rPr>
          <w:rStyle w:val="FontStyle41"/>
        </w:rPr>
        <w:softHyphen/>
        <w:t>кте контроля, мг/дм</w:t>
      </w:r>
      <w:r w:rsidRPr="00A23B32">
        <w:rPr>
          <w:rStyle w:val="FontStyle41"/>
          <w:vertAlign w:val="superscript"/>
        </w:rPr>
        <w:t>3</w:t>
      </w:r>
      <w:r w:rsidRPr="00A23B32">
        <w:rPr>
          <w:rStyle w:val="FontStyle41"/>
        </w:rPr>
        <w:t xml:space="preserve"> (мг/л); проведение визуальных наблюдений.</w:t>
      </w:r>
    </w:p>
    <w:p w:rsidR="00A23B32" w:rsidRPr="00A23B32" w:rsidRDefault="00A23B32" w:rsidP="003F5E68">
      <w:pPr>
        <w:pStyle w:val="Style10"/>
        <w:widowControl/>
        <w:spacing w:line="240" w:lineRule="auto"/>
        <w:ind w:firstLine="567"/>
        <w:rPr>
          <w:rStyle w:val="FontStyle41"/>
        </w:rPr>
      </w:pPr>
      <w:r w:rsidRPr="00A23B32">
        <w:rPr>
          <w:rStyle w:val="FontStyle41"/>
          <w:b/>
        </w:rPr>
        <w:t>Сокращенная программа</w:t>
      </w:r>
      <w:r w:rsidRPr="00A23B32">
        <w:rPr>
          <w:rStyle w:val="FontStyle41"/>
        </w:rPr>
        <w:t xml:space="preserve"> контроля по гидрологическим и гидрохимическим показателям предусматривает определение расхода воды, м</w:t>
      </w:r>
      <w:r w:rsidRPr="00A23B32">
        <w:rPr>
          <w:rStyle w:val="FontStyle41"/>
          <w:vertAlign w:val="superscript"/>
        </w:rPr>
        <w:t>3</w:t>
      </w:r>
      <w:r w:rsidRPr="00A23B32">
        <w:rPr>
          <w:rStyle w:val="FontStyle41"/>
        </w:rPr>
        <w:t>/</w:t>
      </w:r>
      <w:proofErr w:type="gramStart"/>
      <w:r w:rsidRPr="00A23B32">
        <w:rPr>
          <w:rStyle w:val="FontStyle41"/>
        </w:rPr>
        <w:t>с</w:t>
      </w:r>
      <w:proofErr w:type="gramEnd"/>
      <w:r w:rsidRPr="00A23B32">
        <w:rPr>
          <w:rStyle w:val="FontStyle41"/>
        </w:rPr>
        <w:t>; скорости течения, м/с (на водотоках при опорных из</w:t>
      </w:r>
      <w:r w:rsidRPr="00A23B32">
        <w:rPr>
          <w:rStyle w:val="FontStyle41"/>
        </w:rPr>
        <w:softHyphen/>
        <w:t>мерениях расхода воды) или уровня, м (на водоемах); температу</w:t>
      </w:r>
      <w:r w:rsidRPr="00A23B32">
        <w:rPr>
          <w:rStyle w:val="FontStyle41"/>
        </w:rPr>
        <w:softHyphen/>
        <w:t xml:space="preserve">ры, °С; показателя кислотности </w:t>
      </w:r>
      <w:proofErr w:type="spellStart"/>
      <w:r w:rsidRPr="00A23B32">
        <w:rPr>
          <w:rStyle w:val="FontStyle41"/>
        </w:rPr>
        <w:t>рН</w:t>
      </w:r>
      <w:proofErr w:type="spellEnd"/>
      <w:r w:rsidRPr="00A23B32">
        <w:rPr>
          <w:rStyle w:val="FontStyle41"/>
        </w:rPr>
        <w:t>; концентрации взвешенных веществ, мг/дм</w:t>
      </w:r>
      <w:r w:rsidRPr="00A23B32">
        <w:rPr>
          <w:rStyle w:val="FontStyle41"/>
          <w:vertAlign w:val="superscript"/>
        </w:rPr>
        <w:t>3</w:t>
      </w:r>
      <w:r w:rsidRPr="00A23B32">
        <w:rPr>
          <w:rStyle w:val="FontStyle41"/>
        </w:rPr>
        <w:t xml:space="preserve"> (мг/л); концентрации растворенного кислорода, мг/дм</w:t>
      </w:r>
      <w:r w:rsidRPr="00A23B32">
        <w:rPr>
          <w:rStyle w:val="FontStyle41"/>
          <w:vertAlign w:val="superscript"/>
        </w:rPr>
        <w:t>3</w:t>
      </w:r>
      <w:r w:rsidRPr="00A23B32">
        <w:rPr>
          <w:rStyle w:val="FontStyle41"/>
        </w:rPr>
        <w:t xml:space="preserve"> (мг/л); химического потребления кислорода, мг/дм</w:t>
      </w:r>
      <w:r w:rsidRPr="00A23B32">
        <w:rPr>
          <w:rStyle w:val="FontStyle41"/>
          <w:vertAlign w:val="superscript"/>
        </w:rPr>
        <w:t>3</w:t>
      </w:r>
      <w:r w:rsidRPr="00A23B32">
        <w:rPr>
          <w:rStyle w:val="FontStyle41"/>
        </w:rPr>
        <w:t xml:space="preserve"> (мг/л); биохимического потребления кислорода за 5 </w:t>
      </w:r>
      <w:proofErr w:type="spellStart"/>
      <w:r w:rsidRPr="00A23B32">
        <w:rPr>
          <w:rStyle w:val="FontStyle41"/>
        </w:rPr>
        <w:t>сут</w:t>
      </w:r>
      <w:proofErr w:type="spellEnd"/>
      <w:r w:rsidRPr="00A23B32">
        <w:rPr>
          <w:rStyle w:val="FontStyle41"/>
        </w:rPr>
        <w:t>, мг/дм</w:t>
      </w:r>
      <w:r w:rsidRPr="00A23B32">
        <w:rPr>
          <w:rStyle w:val="FontStyle41"/>
          <w:vertAlign w:val="superscript"/>
        </w:rPr>
        <w:t>3</w:t>
      </w:r>
      <w:r w:rsidRPr="00A23B32">
        <w:rPr>
          <w:rStyle w:val="FontStyle41"/>
        </w:rPr>
        <w:t xml:space="preserve"> (мг/л); концентрации всех загрязняющих воду в данном пункте веществ, мг/дм</w:t>
      </w:r>
      <w:r w:rsidRPr="00A23B32">
        <w:rPr>
          <w:rStyle w:val="FontStyle41"/>
          <w:vertAlign w:val="superscript"/>
        </w:rPr>
        <w:t>3</w:t>
      </w:r>
      <w:r w:rsidRPr="00A23B32">
        <w:rPr>
          <w:rStyle w:val="FontStyle41"/>
        </w:rPr>
        <w:t xml:space="preserve"> (мг/л); проведение визуальных наблюдений.</w:t>
      </w:r>
    </w:p>
    <w:p w:rsidR="00A23B32" w:rsidRPr="00A23B32" w:rsidRDefault="00A23B32" w:rsidP="003F5E68">
      <w:pPr>
        <w:pStyle w:val="Style10"/>
        <w:widowControl/>
        <w:spacing w:line="240" w:lineRule="auto"/>
        <w:ind w:firstLine="567"/>
        <w:rPr>
          <w:rStyle w:val="FontStyle41"/>
        </w:rPr>
      </w:pPr>
      <w:r w:rsidRPr="00A23B32">
        <w:rPr>
          <w:rStyle w:val="FontStyle41"/>
        </w:rPr>
        <w:t>Перечень загрязняющих веществ, характерных для воды данно</w:t>
      </w:r>
      <w:r w:rsidRPr="00A23B32">
        <w:rPr>
          <w:rStyle w:val="FontStyle41"/>
        </w:rPr>
        <w:softHyphen/>
        <w:t>го пункта контроля, которые должны проверяться по сокращен</w:t>
      </w:r>
      <w:r w:rsidRPr="00A23B32">
        <w:rPr>
          <w:rStyle w:val="FontStyle41"/>
        </w:rPr>
        <w:softHyphen/>
        <w:t>ным программам, составляется на основании данных о составе сбра</w:t>
      </w:r>
      <w:r w:rsidRPr="00A23B32">
        <w:rPr>
          <w:rStyle w:val="FontStyle41"/>
        </w:rPr>
        <w:softHyphen/>
        <w:t>сываемых в районе пункта контроля сточных вод и предваритель</w:t>
      </w:r>
      <w:r w:rsidRPr="00A23B32">
        <w:rPr>
          <w:rStyle w:val="FontStyle41"/>
        </w:rPr>
        <w:softHyphen/>
        <w:t>ных обследований водного объекта. На первом этапе работы при формировании программ контроля может быть использован ори</w:t>
      </w:r>
      <w:r w:rsidRPr="00A23B32">
        <w:rPr>
          <w:rStyle w:val="FontStyle41"/>
        </w:rPr>
        <w:softHyphen/>
        <w:t>ентировочный перечень загрязняющих веществ, который затем бу</w:t>
      </w:r>
      <w:r w:rsidRPr="00A23B32">
        <w:rPr>
          <w:rStyle w:val="FontStyle41"/>
        </w:rPr>
        <w:softHyphen/>
        <w:t>дет уточняться по результатам обследований участка водного объекта.</w:t>
      </w:r>
    </w:p>
    <w:p w:rsidR="00A23B32" w:rsidRPr="00A23B32" w:rsidRDefault="00A23B32" w:rsidP="003F5E68">
      <w:pPr>
        <w:pStyle w:val="Style10"/>
        <w:widowControl/>
        <w:spacing w:line="240" w:lineRule="auto"/>
        <w:ind w:firstLine="567"/>
        <w:rPr>
          <w:rStyle w:val="FontStyle41"/>
        </w:rPr>
      </w:pPr>
      <w:r w:rsidRPr="00A23B32">
        <w:rPr>
          <w:rStyle w:val="FontStyle41"/>
        </w:rPr>
        <w:t>При проведении обследований на водоеме в местах организо</w:t>
      </w:r>
      <w:r w:rsidRPr="00A23B32">
        <w:rPr>
          <w:rStyle w:val="FontStyle41"/>
        </w:rPr>
        <w:softHyphen/>
        <w:t>ванного сброса сточных вод устанавливают ряд радиальных ство</w:t>
      </w:r>
      <w:r w:rsidRPr="00A23B32">
        <w:rPr>
          <w:rStyle w:val="FontStyle41"/>
        </w:rPr>
        <w:softHyphen/>
        <w:t>ров. Вертикали на створах располагают таким образом, чтобы пер</w:t>
      </w:r>
      <w:r w:rsidRPr="00A23B32">
        <w:rPr>
          <w:rStyle w:val="FontStyle41"/>
        </w:rPr>
        <w:softHyphen/>
        <w:t xml:space="preserve">вые из них были на расстоянии </w:t>
      </w:r>
      <w:smartTag w:uri="urn:schemas-microsoft-com:office:smarttags" w:element="metricconverter">
        <w:smartTagPr>
          <w:attr w:name="ProductID" w:val="0,5 км"/>
        </w:smartTagPr>
        <w:r w:rsidRPr="00A23B32">
          <w:rPr>
            <w:rStyle w:val="FontStyle41"/>
          </w:rPr>
          <w:t>0,5 км</w:t>
        </w:r>
      </w:smartTag>
      <w:r w:rsidRPr="00A23B32">
        <w:rPr>
          <w:rStyle w:val="FontStyle41"/>
        </w:rPr>
        <w:t xml:space="preserve"> от места сброса сточных вод, а последние — за пределами зоны загрязненности.</w:t>
      </w:r>
    </w:p>
    <w:p w:rsidR="00A23B32" w:rsidRPr="00A23B32" w:rsidRDefault="00A23B32" w:rsidP="003F5E68">
      <w:pPr>
        <w:pStyle w:val="Style10"/>
        <w:widowControl/>
        <w:spacing w:line="240" w:lineRule="auto"/>
        <w:ind w:firstLine="567"/>
        <w:rPr>
          <w:rStyle w:val="FontStyle41"/>
        </w:rPr>
      </w:pPr>
      <w:r w:rsidRPr="00A23B32">
        <w:rPr>
          <w:rStyle w:val="FontStyle41"/>
        </w:rPr>
        <w:t>Принцип расположения вертикалей и горизонтов при проведе</w:t>
      </w:r>
      <w:r w:rsidRPr="00A23B32">
        <w:rPr>
          <w:rStyle w:val="FontStyle41"/>
        </w:rPr>
        <w:softHyphen/>
        <w:t>нии обследований такой же, как и при проведении систематиче</w:t>
      </w:r>
      <w:r w:rsidRPr="00A23B32">
        <w:rPr>
          <w:rStyle w:val="FontStyle41"/>
        </w:rPr>
        <w:softHyphen/>
        <w:t>ских наблюдений.</w:t>
      </w:r>
    </w:p>
    <w:p w:rsidR="00A23B32" w:rsidRPr="00A23B32" w:rsidRDefault="00A23B32" w:rsidP="003F5E68">
      <w:pPr>
        <w:pStyle w:val="Style10"/>
        <w:widowControl/>
        <w:spacing w:line="240" w:lineRule="auto"/>
        <w:ind w:firstLine="567"/>
        <w:rPr>
          <w:rStyle w:val="FontStyle41"/>
        </w:rPr>
      </w:pPr>
      <w:r w:rsidRPr="00A23B32">
        <w:rPr>
          <w:rStyle w:val="FontStyle41"/>
        </w:rPr>
        <w:t>Обследования следует проводить в сроки, связанные с основ</w:t>
      </w:r>
      <w:r w:rsidRPr="00A23B32">
        <w:rPr>
          <w:rStyle w:val="FontStyle41"/>
        </w:rPr>
        <w:softHyphen/>
        <w:t>ными фазами водного режима для условий минимального и мак</w:t>
      </w:r>
      <w:r w:rsidRPr="00A23B32">
        <w:rPr>
          <w:rStyle w:val="FontStyle41"/>
        </w:rPr>
        <w:softHyphen/>
        <w:t>симального расходов:</w:t>
      </w:r>
    </w:p>
    <w:p w:rsidR="00A23B32" w:rsidRPr="00A23B32" w:rsidRDefault="00A23B32" w:rsidP="003F5E68">
      <w:pPr>
        <w:pStyle w:val="Style10"/>
        <w:widowControl/>
        <w:spacing w:line="240" w:lineRule="auto"/>
        <w:ind w:firstLine="567"/>
        <w:rPr>
          <w:rStyle w:val="FontStyle41"/>
        </w:rPr>
      </w:pPr>
      <w:r w:rsidRPr="00A23B32">
        <w:rPr>
          <w:rStyle w:val="FontStyle41"/>
        </w:rPr>
        <w:t>- на водотоках — в половодье, зимнюю и лет</w:t>
      </w:r>
      <w:r w:rsidRPr="00A23B32">
        <w:rPr>
          <w:rStyle w:val="FontStyle41"/>
        </w:rPr>
        <w:softHyphen/>
        <w:t>нюю межень (т.е. при самом низком уровне воды);</w:t>
      </w:r>
    </w:p>
    <w:p w:rsidR="00A23B32" w:rsidRPr="00A23B32" w:rsidRDefault="00A23B32" w:rsidP="003F5E68">
      <w:pPr>
        <w:pStyle w:val="Style10"/>
        <w:widowControl/>
        <w:spacing w:line="240" w:lineRule="auto"/>
        <w:ind w:firstLine="567"/>
        <w:rPr>
          <w:rStyle w:val="FontStyle41"/>
        </w:rPr>
      </w:pPr>
      <w:r w:rsidRPr="00A23B32">
        <w:rPr>
          <w:rStyle w:val="FontStyle41"/>
        </w:rPr>
        <w:t xml:space="preserve">- на водоемах с </w:t>
      </w:r>
      <w:proofErr w:type="gramStart"/>
      <w:r w:rsidRPr="00A23B32">
        <w:rPr>
          <w:rStyle w:val="FontStyle41"/>
        </w:rPr>
        <w:t>умеренным</w:t>
      </w:r>
      <w:proofErr w:type="gramEnd"/>
      <w:r w:rsidRPr="00A23B32">
        <w:rPr>
          <w:rStyle w:val="FontStyle41"/>
        </w:rPr>
        <w:t xml:space="preserve"> и замедленным </w:t>
      </w:r>
      <w:proofErr w:type="spellStart"/>
      <w:r w:rsidRPr="00A23B32">
        <w:rPr>
          <w:rStyle w:val="FontStyle41"/>
        </w:rPr>
        <w:t>водообменами</w:t>
      </w:r>
      <w:proofErr w:type="spellEnd"/>
      <w:r w:rsidRPr="00A23B32">
        <w:rPr>
          <w:rStyle w:val="FontStyle41"/>
        </w:rPr>
        <w:t xml:space="preserve"> — в летнее время или осенью до начала дождей; </w:t>
      </w:r>
    </w:p>
    <w:p w:rsidR="00A23B32" w:rsidRPr="00A23B32" w:rsidRDefault="00A23B32" w:rsidP="003F5E68">
      <w:pPr>
        <w:pStyle w:val="Style10"/>
        <w:widowControl/>
        <w:spacing w:line="240" w:lineRule="auto"/>
        <w:ind w:firstLine="567"/>
        <w:rPr>
          <w:rStyle w:val="FontStyle41"/>
        </w:rPr>
      </w:pPr>
      <w:r w:rsidRPr="00A23B32">
        <w:rPr>
          <w:rStyle w:val="FontStyle41"/>
        </w:rPr>
        <w:t xml:space="preserve">- на водоемах с </w:t>
      </w:r>
      <w:proofErr w:type="gramStart"/>
      <w:r w:rsidRPr="00A23B32">
        <w:rPr>
          <w:rStyle w:val="FontStyle41"/>
        </w:rPr>
        <w:t>интенсивным</w:t>
      </w:r>
      <w:proofErr w:type="gramEnd"/>
      <w:r w:rsidRPr="00A23B32">
        <w:rPr>
          <w:rStyle w:val="FontStyle41"/>
        </w:rPr>
        <w:t xml:space="preserve"> </w:t>
      </w:r>
      <w:proofErr w:type="spellStart"/>
      <w:r w:rsidRPr="00A23B32">
        <w:rPr>
          <w:rStyle w:val="FontStyle41"/>
        </w:rPr>
        <w:t>водообме</w:t>
      </w:r>
      <w:r w:rsidRPr="00A23B32">
        <w:rPr>
          <w:rStyle w:val="FontStyle41"/>
        </w:rPr>
        <w:softHyphen/>
        <w:t>ном</w:t>
      </w:r>
      <w:proofErr w:type="spellEnd"/>
      <w:r w:rsidRPr="00A23B32">
        <w:rPr>
          <w:rStyle w:val="FontStyle41"/>
        </w:rPr>
        <w:t xml:space="preserve"> — весной в период максимального притока и в летне-осенние месяцы при минимальных уровнях воды; на водоемах при наибо</w:t>
      </w:r>
      <w:r w:rsidRPr="00A23B32">
        <w:rPr>
          <w:rStyle w:val="FontStyle41"/>
        </w:rPr>
        <w:softHyphen/>
        <w:t>лее низких уровнях — во время ледостава.</w:t>
      </w:r>
    </w:p>
    <w:p w:rsidR="00A23B32" w:rsidRPr="00A23B32" w:rsidRDefault="00A23B32" w:rsidP="003F5E68">
      <w:pPr>
        <w:pStyle w:val="Style10"/>
        <w:widowControl/>
        <w:spacing w:line="240" w:lineRule="auto"/>
        <w:ind w:firstLine="567"/>
        <w:rPr>
          <w:rStyle w:val="FontStyle41"/>
        </w:rPr>
      </w:pPr>
      <w:r w:rsidRPr="00A23B32">
        <w:rPr>
          <w:rStyle w:val="FontStyle41"/>
        </w:rPr>
        <w:t>Далее в соответствии с результатами анализа проб воды, ото</w:t>
      </w:r>
      <w:r w:rsidRPr="00A23B32">
        <w:rPr>
          <w:rStyle w:val="FontStyle41"/>
        </w:rPr>
        <w:softHyphen/>
        <w:t>бранных во время проведения обследований:</w:t>
      </w:r>
    </w:p>
    <w:p w:rsidR="00A23B32" w:rsidRPr="00A23B32" w:rsidRDefault="00A23B32" w:rsidP="003F5E68">
      <w:pPr>
        <w:pStyle w:val="Style10"/>
        <w:widowControl/>
        <w:spacing w:line="240" w:lineRule="auto"/>
        <w:ind w:firstLine="567"/>
        <w:rPr>
          <w:rStyle w:val="FontStyle41"/>
        </w:rPr>
      </w:pPr>
      <w:r w:rsidRPr="00A23B32">
        <w:rPr>
          <w:rStyle w:val="FontStyle41"/>
        </w:rPr>
        <w:t>- проверяют правильность расчета створов смешения природных и сточных вод и зон загрязненности воды, а затем с учетом макси</w:t>
      </w:r>
      <w:r w:rsidRPr="00A23B32">
        <w:rPr>
          <w:rStyle w:val="FontStyle41"/>
        </w:rPr>
        <w:softHyphen/>
        <w:t>мального удаленного створа сравнительно полного (не менее 80 %) смешения и максимальных размеров зоны загрязненности уточня</w:t>
      </w:r>
      <w:r w:rsidRPr="00A23B32">
        <w:rPr>
          <w:rStyle w:val="FontStyle41"/>
        </w:rPr>
        <w:softHyphen/>
        <w:t>ют расположение створов, вертикалей и горизонтов в пункте;</w:t>
      </w:r>
    </w:p>
    <w:p w:rsidR="00A23B32" w:rsidRPr="00A23B32" w:rsidRDefault="00A23B32" w:rsidP="003F5E68">
      <w:pPr>
        <w:pStyle w:val="Style10"/>
        <w:widowControl/>
        <w:spacing w:line="240" w:lineRule="auto"/>
        <w:ind w:firstLine="567"/>
        <w:rPr>
          <w:rStyle w:val="FontStyle41"/>
        </w:rPr>
      </w:pPr>
      <w:r w:rsidRPr="00A23B32">
        <w:rPr>
          <w:rStyle w:val="FontStyle41"/>
        </w:rPr>
        <w:t>- определяют категорию пункта контроля с учетом загрязненно</w:t>
      </w:r>
      <w:r w:rsidRPr="00A23B32">
        <w:rPr>
          <w:rStyle w:val="FontStyle41"/>
        </w:rPr>
        <w:softHyphen/>
        <w:t>сти воды, выявленной во время обследований;</w:t>
      </w:r>
    </w:p>
    <w:p w:rsidR="00A23B32" w:rsidRPr="00A23B32" w:rsidRDefault="00A23B32" w:rsidP="003F5E68">
      <w:pPr>
        <w:pStyle w:val="Style10"/>
        <w:widowControl/>
        <w:spacing w:line="240" w:lineRule="auto"/>
        <w:ind w:firstLine="567"/>
        <w:rPr>
          <w:rStyle w:val="FontStyle41"/>
        </w:rPr>
      </w:pPr>
      <w:r w:rsidRPr="00A23B32">
        <w:rPr>
          <w:rStyle w:val="FontStyle41"/>
        </w:rPr>
        <w:t>- назначают при систематическом контроле характерные для дан</w:t>
      </w:r>
      <w:r w:rsidRPr="00A23B32">
        <w:rPr>
          <w:rStyle w:val="FontStyle41"/>
        </w:rPr>
        <w:softHyphen/>
        <w:t>ного пункта загрязняющие вещества, выбирая те, содержание ко</w:t>
      </w:r>
      <w:r w:rsidRPr="00A23B32">
        <w:rPr>
          <w:rStyle w:val="FontStyle41"/>
        </w:rPr>
        <w:softHyphen/>
        <w:t>торых в воде превышает норму;</w:t>
      </w:r>
    </w:p>
    <w:p w:rsidR="00A23B32" w:rsidRPr="00A23B32" w:rsidRDefault="00A23B32" w:rsidP="003F5E68">
      <w:pPr>
        <w:pStyle w:val="Style10"/>
        <w:widowControl/>
        <w:spacing w:line="240" w:lineRule="auto"/>
        <w:ind w:firstLine="567"/>
        <w:rPr>
          <w:rStyle w:val="FontStyle41"/>
        </w:rPr>
      </w:pPr>
      <w:r w:rsidRPr="00A23B32">
        <w:rPr>
          <w:rStyle w:val="FontStyle41"/>
        </w:rPr>
        <w:t>- составляют программу работ в пункте, устанавливающую контролируемые показатели качества воды, периодичность и сроки проведения контроля.</w:t>
      </w:r>
    </w:p>
    <w:p w:rsidR="00A23B32" w:rsidRPr="00A23B32" w:rsidRDefault="00A23B32" w:rsidP="003F5E68">
      <w:pPr>
        <w:pStyle w:val="Style10"/>
        <w:widowControl/>
        <w:spacing w:line="240" w:lineRule="auto"/>
        <w:ind w:firstLine="567"/>
        <w:rPr>
          <w:rStyle w:val="FontStyle41"/>
        </w:rPr>
      </w:pPr>
    </w:p>
    <w:p w:rsidR="00A23B32" w:rsidRPr="00A23B32" w:rsidRDefault="00A23B32" w:rsidP="003F5E68">
      <w:pPr>
        <w:pStyle w:val="Style10"/>
        <w:widowControl/>
        <w:spacing w:line="240" w:lineRule="auto"/>
        <w:ind w:firstLine="567"/>
        <w:rPr>
          <w:rStyle w:val="FontStyle41"/>
          <w:b/>
        </w:rPr>
      </w:pPr>
      <w:r w:rsidRPr="00A23B32">
        <w:rPr>
          <w:rStyle w:val="FontStyle41"/>
          <w:b/>
        </w:rPr>
        <w:t>11.2 Мониторинг загрязнения морских вод</w:t>
      </w:r>
    </w:p>
    <w:p w:rsidR="00A23B32" w:rsidRPr="00A23B32" w:rsidRDefault="00A23B32" w:rsidP="003F5E68">
      <w:pPr>
        <w:pStyle w:val="Style10"/>
        <w:widowControl/>
        <w:spacing w:line="240" w:lineRule="auto"/>
        <w:ind w:firstLine="567"/>
        <w:rPr>
          <w:rStyle w:val="FontStyle41"/>
          <w:b/>
        </w:rPr>
      </w:pPr>
    </w:p>
    <w:p w:rsidR="00A23B32" w:rsidRPr="00A23B32" w:rsidRDefault="00A23B32" w:rsidP="003F5E68">
      <w:pPr>
        <w:pStyle w:val="Style10"/>
        <w:widowControl/>
        <w:spacing w:line="240" w:lineRule="auto"/>
        <w:ind w:firstLine="567"/>
        <w:rPr>
          <w:rStyle w:val="FontStyle41"/>
        </w:rPr>
      </w:pPr>
      <w:r w:rsidRPr="00A23B32">
        <w:rPr>
          <w:rStyle w:val="FontStyle41"/>
        </w:rPr>
        <w:t xml:space="preserve">Охрана морской среды </w:t>
      </w:r>
      <w:proofErr w:type="gramStart"/>
      <w:r w:rsidRPr="00A23B32">
        <w:rPr>
          <w:rStyle w:val="FontStyle41"/>
        </w:rPr>
        <w:t>предполагает</w:t>
      </w:r>
      <w:proofErr w:type="gramEnd"/>
      <w:r w:rsidRPr="00A23B32">
        <w:rPr>
          <w:rStyle w:val="FontStyle41"/>
        </w:rPr>
        <w:t xml:space="preserve"> прежде всего оценку со</w:t>
      </w:r>
      <w:r w:rsidRPr="00A23B32">
        <w:rPr>
          <w:rStyle w:val="FontStyle41"/>
        </w:rPr>
        <w:softHyphen/>
        <w:t>временного состояния качества воды морей и океанов, что требу</w:t>
      </w:r>
      <w:r w:rsidRPr="00A23B32">
        <w:rPr>
          <w:rStyle w:val="FontStyle41"/>
        </w:rPr>
        <w:softHyphen/>
        <w:t>ет проведения систематических обследований.</w:t>
      </w:r>
    </w:p>
    <w:p w:rsidR="00A23B32" w:rsidRPr="00A23B32" w:rsidRDefault="00A23B32" w:rsidP="003F5E68">
      <w:pPr>
        <w:pStyle w:val="Style10"/>
        <w:widowControl/>
        <w:spacing w:line="240" w:lineRule="auto"/>
        <w:ind w:firstLine="567"/>
        <w:rPr>
          <w:rStyle w:val="FontStyle41"/>
        </w:rPr>
      </w:pPr>
      <w:r w:rsidRPr="00A23B32">
        <w:rPr>
          <w:rStyle w:val="FontStyle41"/>
        </w:rPr>
        <w:t>Для решения проблемы охраны морских и океанических вод от загрязнения необходимо составление научно обоснованных реко</w:t>
      </w:r>
      <w:r w:rsidRPr="00A23B32">
        <w:rPr>
          <w:rStyle w:val="FontStyle41"/>
        </w:rPr>
        <w:softHyphen/>
        <w:t>мендаций по ограничению (или полному запрещению) сброса от</w:t>
      </w:r>
      <w:r w:rsidRPr="00A23B32">
        <w:rPr>
          <w:rStyle w:val="FontStyle41"/>
        </w:rPr>
        <w:softHyphen/>
        <w:t>ходов, согласно которым процессы естественной утилизации долж</w:t>
      </w:r>
      <w:r w:rsidRPr="00A23B32">
        <w:rPr>
          <w:rStyle w:val="FontStyle41"/>
        </w:rPr>
        <w:softHyphen/>
        <w:t>ны постоянно превосходить процесс загрязнения и приводить к устранению нарушений в морской среде, а также сдвигов в эколо</w:t>
      </w:r>
      <w:r w:rsidRPr="00A23B32">
        <w:rPr>
          <w:rStyle w:val="FontStyle41"/>
        </w:rPr>
        <w:softHyphen/>
        <w:t>гических системах. Для этого следует осуществить ряд мероприя</w:t>
      </w:r>
      <w:r w:rsidRPr="00A23B32">
        <w:rPr>
          <w:rStyle w:val="FontStyle41"/>
        </w:rPr>
        <w:softHyphen/>
        <w:t>тий, среди которых наиболее важными являются:</w:t>
      </w:r>
    </w:p>
    <w:p w:rsidR="00A23B32" w:rsidRPr="00A23B32" w:rsidRDefault="00A23B32" w:rsidP="003F5E68">
      <w:pPr>
        <w:pStyle w:val="Style10"/>
        <w:widowControl/>
        <w:spacing w:line="240" w:lineRule="auto"/>
        <w:ind w:firstLine="567"/>
        <w:rPr>
          <w:rStyle w:val="FontStyle41"/>
        </w:rPr>
      </w:pPr>
      <w:r w:rsidRPr="00A23B32">
        <w:rPr>
          <w:rStyle w:val="FontStyle41"/>
        </w:rPr>
        <w:t>- проведение систематических наблюдений и оценка состояния морских вод и влияния загрязнения на естественные физико-хи</w:t>
      </w:r>
      <w:r w:rsidRPr="00A23B32">
        <w:rPr>
          <w:rStyle w:val="FontStyle41"/>
        </w:rPr>
        <w:softHyphen/>
        <w:t>мические и гидробиологические условия;</w:t>
      </w:r>
    </w:p>
    <w:p w:rsidR="00A23B32" w:rsidRPr="00A23B32" w:rsidRDefault="00A23B32" w:rsidP="003F5E68">
      <w:pPr>
        <w:pStyle w:val="Style10"/>
        <w:widowControl/>
        <w:spacing w:line="240" w:lineRule="auto"/>
        <w:ind w:firstLine="567"/>
        <w:rPr>
          <w:rStyle w:val="FontStyle41"/>
        </w:rPr>
      </w:pPr>
      <w:r w:rsidRPr="00A23B32">
        <w:rPr>
          <w:rStyle w:val="FontStyle41"/>
        </w:rPr>
        <w:t>- изучение путей и параметров распространения, а также есте</w:t>
      </w:r>
      <w:r w:rsidRPr="00A23B32">
        <w:rPr>
          <w:rStyle w:val="FontStyle41"/>
        </w:rPr>
        <w:softHyphen/>
        <w:t>ственной утилизации загрязняющих веще</w:t>
      </w:r>
      <w:proofErr w:type="gramStart"/>
      <w:r w:rsidRPr="00A23B32">
        <w:rPr>
          <w:rStyle w:val="FontStyle41"/>
        </w:rPr>
        <w:t>ств дл</w:t>
      </w:r>
      <w:proofErr w:type="gramEnd"/>
      <w:r w:rsidRPr="00A23B32">
        <w:rPr>
          <w:rStyle w:val="FontStyle41"/>
        </w:rPr>
        <w:t>я последующего оп</w:t>
      </w:r>
      <w:r w:rsidRPr="00A23B32">
        <w:rPr>
          <w:rStyle w:val="FontStyle41"/>
        </w:rPr>
        <w:softHyphen/>
        <w:t>ределения возможного режима их сброса в море;</w:t>
      </w:r>
    </w:p>
    <w:p w:rsidR="00A23B32" w:rsidRPr="00A23B32" w:rsidRDefault="00A23B32" w:rsidP="003F5E68">
      <w:pPr>
        <w:pStyle w:val="Style10"/>
        <w:widowControl/>
        <w:spacing w:line="240" w:lineRule="auto"/>
        <w:ind w:firstLine="567"/>
        <w:rPr>
          <w:rStyle w:val="FontStyle41"/>
        </w:rPr>
      </w:pPr>
      <w:r w:rsidRPr="00A23B32">
        <w:rPr>
          <w:rStyle w:val="FontStyle41"/>
        </w:rPr>
        <w:t xml:space="preserve">- составление прогноза динамики загрязнения морских вод на ближайшую и </w:t>
      </w:r>
      <w:proofErr w:type="gramStart"/>
      <w:r w:rsidRPr="00A23B32">
        <w:rPr>
          <w:rStyle w:val="FontStyle41"/>
        </w:rPr>
        <w:t>дальнюю перспективу</w:t>
      </w:r>
      <w:proofErr w:type="gramEnd"/>
      <w:r w:rsidRPr="00A23B32">
        <w:rPr>
          <w:rStyle w:val="FontStyle41"/>
        </w:rPr>
        <w:t xml:space="preserve"> по заданным значениям сброса отходов, гидрометеорологическим и гидрохимическим условиям;</w:t>
      </w:r>
    </w:p>
    <w:p w:rsidR="00A23B32" w:rsidRPr="00A23B32" w:rsidRDefault="00A23B32" w:rsidP="003F5E68">
      <w:pPr>
        <w:pStyle w:val="Style10"/>
        <w:widowControl/>
        <w:spacing w:line="240" w:lineRule="auto"/>
        <w:ind w:firstLine="567"/>
        <w:rPr>
          <w:rStyle w:val="FontStyle41"/>
        </w:rPr>
      </w:pPr>
      <w:r w:rsidRPr="00A23B32">
        <w:rPr>
          <w:rStyle w:val="FontStyle41"/>
        </w:rPr>
        <w:t>- разработка рекомендаций по оптимальному режиму сбросов в конкретных участках морей и океанов.</w:t>
      </w:r>
    </w:p>
    <w:p w:rsidR="00A23B32" w:rsidRPr="00A23B32" w:rsidRDefault="00A23B32" w:rsidP="003F5E68">
      <w:pPr>
        <w:pStyle w:val="Style10"/>
        <w:widowControl/>
        <w:spacing w:line="240" w:lineRule="auto"/>
        <w:ind w:firstLine="567"/>
        <w:rPr>
          <w:rStyle w:val="FontStyle41"/>
          <w:b/>
        </w:rPr>
      </w:pPr>
      <w:r w:rsidRPr="00A23B32">
        <w:rPr>
          <w:rStyle w:val="FontStyle41"/>
        </w:rPr>
        <w:t>В этом разделе будут рассмотрены правила наблюдений за каче</w:t>
      </w:r>
      <w:r w:rsidRPr="00A23B32">
        <w:rPr>
          <w:rStyle w:val="FontStyle41"/>
        </w:rPr>
        <w:softHyphen/>
        <w:t xml:space="preserve">ством воды морей и устьевого взморья рек (морских вод). </w:t>
      </w:r>
      <w:r w:rsidRPr="00A23B32">
        <w:rPr>
          <w:rStyle w:val="FontStyle41"/>
          <w:b/>
        </w:rPr>
        <w:t xml:space="preserve">В отличие от пунктов наблюдений за качеством поверхностных вод пункты наблюдений за качеством морских вод подразделяются на </w:t>
      </w:r>
      <w:r w:rsidRPr="00A23B32">
        <w:rPr>
          <w:rStyle w:val="FontStyle41"/>
          <w:b/>
          <w:lang w:val="en-US"/>
        </w:rPr>
        <w:t>I</w:t>
      </w:r>
      <w:r w:rsidRPr="00A23B32">
        <w:rPr>
          <w:rStyle w:val="FontStyle41"/>
          <w:b/>
        </w:rPr>
        <w:t>, II и III категории.</w:t>
      </w:r>
    </w:p>
    <w:p w:rsidR="00A23B32" w:rsidRPr="00A23B32" w:rsidRDefault="00A23B32" w:rsidP="003F5E68">
      <w:pPr>
        <w:pStyle w:val="Style10"/>
        <w:widowControl/>
        <w:spacing w:line="240" w:lineRule="auto"/>
        <w:ind w:firstLine="567"/>
        <w:rPr>
          <w:rStyle w:val="FontStyle41"/>
        </w:rPr>
      </w:pPr>
      <w:r w:rsidRPr="00A23B32">
        <w:rPr>
          <w:rStyle w:val="FontStyle41"/>
        </w:rPr>
        <w:t>Число и расположение пунктов наблюдений должны обеспечи</w:t>
      </w:r>
      <w:r w:rsidRPr="00A23B32">
        <w:rPr>
          <w:rStyle w:val="FontStyle41"/>
        </w:rPr>
        <w:softHyphen/>
        <w:t>вать получение информации, необходимой для выполнения за</w:t>
      </w:r>
      <w:r w:rsidRPr="00A23B32">
        <w:rPr>
          <w:rStyle w:val="FontStyle41"/>
        </w:rPr>
        <w:softHyphen/>
        <w:t>дач, поставленных перед сетью станций.</w:t>
      </w:r>
    </w:p>
    <w:p w:rsidR="00A23B32" w:rsidRPr="00A23B32" w:rsidRDefault="00A23B32" w:rsidP="003F5E68">
      <w:pPr>
        <w:pStyle w:val="Style10"/>
        <w:widowControl/>
        <w:spacing w:line="240" w:lineRule="auto"/>
        <w:ind w:firstLine="567"/>
        <w:rPr>
          <w:rStyle w:val="FontStyle41"/>
        </w:rPr>
      </w:pPr>
      <w:r w:rsidRPr="00A23B32">
        <w:rPr>
          <w:rStyle w:val="FontStyle41"/>
        </w:rPr>
        <w:t xml:space="preserve">В пунктах наблюдений, расположенных на устьевом взморье в замыкающем створе при глубине реки 1... </w:t>
      </w:r>
      <w:smartTag w:uri="urn:schemas-microsoft-com:office:smarttags" w:element="metricconverter">
        <w:smartTagPr>
          <w:attr w:name="ProductID" w:val="5 м"/>
        </w:smartTagPr>
        <w:r w:rsidRPr="00A23B32">
          <w:rPr>
            <w:rStyle w:val="FontStyle41"/>
          </w:rPr>
          <w:t>5 м</w:t>
        </w:r>
      </w:smartTag>
      <w:r w:rsidRPr="00A23B32">
        <w:rPr>
          <w:rStyle w:val="FontStyle41"/>
        </w:rPr>
        <w:t>, замеры осуществля</w:t>
      </w:r>
      <w:r w:rsidRPr="00A23B32">
        <w:rPr>
          <w:rStyle w:val="FontStyle41"/>
        </w:rPr>
        <w:softHyphen/>
        <w:t xml:space="preserve">ются на поверхности и у дна реки. При глубине реки 5... </w:t>
      </w:r>
      <w:smartTag w:uri="urn:schemas-microsoft-com:office:smarttags" w:element="metricconverter">
        <w:smartTagPr>
          <w:attr w:name="ProductID" w:val="10 м"/>
        </w:smartTagPr>
        <w:r w:rsidRPr="00A23B32">
          <w:rPr>
            <w:rStyle w:val="FontStyle41"/>
          </w:rPr>
          <w:t>10 м</w:t>
        </w:r>
      </w:smartTag>
      <w:r w:rsidRPr="00A23B32">
        <w:rPr>
          <w:rStyle w:val="FontStyle41"/>
        </w:rPr>
        <w:t xml:space="preserve"> на</w:t>
      </w:r>
      <w:r w:rsidRPr="00A23B32">
        <w:rPr>
          <w:rStyle w:val="FontStyle41"/>
        </w:rPr>
        <w:softHyphen/>
        <w:t xml:space="preserve">блюдения проводятся на поверхности, на половине глубины и у дна, а при глубине реки более </w:t>
      </w:r>
      <w:smartTag w:uri="urn:schemas-microsoft-com:office:smarttags" w:element="metricconverter">
        <w:smartTagPr>
          <w:attr w:name="ProductID" w:val="10 м"/>
        </w:smartTagPr>
        <w:r w:rsidRPr="00A23B32">
          <w:rPr>
            <w:rStyle w:val="FontStyle41"/>
          </w:rPr>
          <w:t>10 м</w:t>
        </w:r>
      </w:smartTag>
      <w:r w:rsidRPr="00A23B32">
        <w:rPr>
          <w:rStyle w:val="FontStyle41"/>
        </w:rPr>
        <w:t xml:space="preserve"> — на поверхности, через каж</w:t>
      </w:r>
      <w:r w:rsidRPr="00A23B32">
        <w:rPr>
          <w:rStyle w:val="FontStyle41"/>
        </w:rPr>
        <w:softHyphen/>
        <w:t xml:space="preserve">дые </w:t>
      </w:r>
      <w:smartTag w:uri="urn:schemas-microsoft-com:office:smarttags" w:element="metricconverter">
        <w:smartTagPr>
          <w:attr w:name="ProductID" w:val="5 м"/>
        </w:smartTagPr>
        <w:r w:rsidRPr="00A23B32">
          <w:rPr>
            <w:rStyle w:val="FontStyle41"/>
          </w:rPr>
          <w:t>5 м</w:t>
        </w:r>
      </w:smartTag>
      <w:r w:rsidRPr="00A23B32">
        <w:rPr>
          <w:rStyle w:val="FontStyle41"/>
        </w:rPr>
        <w:t xml:space="preserve"> и у дна реки.</w:t>
      </w:r>
    </w:p>
    <w:p w:rsidR="00A23B32" w:rsidRPr="00A23B32" w:rsidRDefault="00A23B32" w:rsidP="003F5E68">
      <w:pPr>
        <w:pStyle w:val="Style10"/>
        <w:widowControl/>
        <w:spacing w:line="240" w:lineRule="auto"/>
        <w:ind w:firstLine="567"/>
        <w:rPr>
          <w:rStyle w:val="FontStyle41"/>
        </w:rPr>
      </w:pPr>
      <w:proofErr w:type="gramStart"/>
      <w:r w:rsidRPr="00A23B32">
        <w:rPr>
          <w:rStyle w:val="FontStyle41"/>
        </w:rPr>
        <w:lastRenderedPageBreak/>
        <w:t>Состав и объем работ в пунктах наблюдений за качеством мор</w:t>
      </w:r>
      <w:r w:rsidRPr="00A23B32">
        <w:rPr>
          <w:rStyle w:val="FontStyle41"/>
        </w:rPr>
        <w:softHyphen/>
        <w:t>ских вод должны отвечать определенным задачам и удовлетворять запросы заинтересованных народно-хозяйственных организаций в информации о качестве вод в прибрежных зонах промышленных рай</w:t>
      </w:r>
      <w:r w:rsidRPr="00A23B32">
        <w:rPr>
          <w:rStyle w:val="FontStyle41"/>
        </w:rPr>
        <w:softHyphen/>
        <w:t xml:space="preserve">онов, </w:t>
      </w:r>
      <w:proofErr w:type="spellStart"/>
      <w:r w:rsidRPr="00A23B32">
        <w:rPr>
          <w:rStyle w:val="FontStyle41"/>
        </w:rPr>
        <w:t>рыбохозяйственных</w:t>
      </w:r>
      <w:proofErr w:type="spellEnd"/>
      <w:r w:rsidRPr="00A23B32">
        <w:rPr>
          <w:rStyle w:val="FontStyle41"/>
        </w:rPr>
        <w:t xml:space="preserve"> зонах, в районах крупных, особенно пор</w:t>
      </w:r>
      <w:r w:rsidRPr="00A23B32">
        <w:rPr>
          <w:rStyle w:val="FontStyle41"/>
        </w:rPr>
        <w:softHyphen/>
        <w:t>товых, городов, морских нефтепромыслов, а также в зонах, удален</w:t>
      </w:r>
      <w:r w:rsidRPr="00A23B32">
        <w:rPr>
          <w:rStyle w:val="FontStyle41"/>
        </w:rPr>
        <w:softHyphen/>
        <w:t>ных от районов интенсивной хозяйственной деятельности человека.</w:t>
      </w:r>
      <w:proofErr w:type="gramEnd"/>
    </w:p>
    <w:p w:rsidR="00A23B32" w:rsidRPr="00A23B32" w:rsidRDefault="00A23B32" w:rsidP="003F5E68">
      <w:pPr>
        <w:pStyle w:val="Style10"/>
        <w:widowControl/>
        <w:spacing w:line="240" w:lineRule="auto"/>
        <w:ind w:firstLine="567"/>
        <w:rPr>
          <w:rStyle w:val="FontStyle41"/>
          <w:b/>
        </w:rPr>
      </w:pPr>
      <w:r w:rsidRPr="00A23B32">
        <w:rPr>
          <w:rStyle w:val="FontStyle41"/>
          <w:b/>
        </w:rPr>
        <w:t>Программа наблюдений за качеством морских вод без гидробиологических показателей включает в себя следующие мероприятия:</w:t>
      </w:r>
    </w:p>
    <w:p w:rsidR="00A23B32" w:rsidRPr="00A23B32" w:rsidRDefault="00A23B32" w:rsidP="003F5E68">
      <w:pPr>
        <w:pStyle w:val="Style34"/>
        <w:widowControl/>
        <w:tabs>
          <w:tab w:val="left" w:pos="-6300"/>
        </w:tabs>
        <w:spacing w:line="240" w:lineRule="auto"/>
        <w:ind w:firstLine="567"/>
        <w:jc w:val="both"/>
        <w:rPr>
          <w:rStyle w:val="FontStyle41"/>
        </w:rPr>
      </w:pPr>
      <w:r w:rsidRPr="00A23B32">
        <w:rPr>
          <w:rStyle w:val="FontStyle41"/>
          <w:b/>
        </w:rPr>
        <w:tab/>
        <w:t xml:space="preserve">1.Определение концентрации химических соединений: </w:t>
      </w:r>
    </w:p>
    <w:p w:rsidR="00A23B32" w:rsidRPr="00A23B32" w:rsidRDefault="00A23B32" w:rsidP="003F5E68">
      <w:pPr>
        <w:pStyle w:val="Style34"/>
        <w:widowControl/>
        <w:tabs>
          <w:tab w:val="left" w:pos="-6300"/>
        </w:tabs>
        <w:spacing w:line="240" w:lineRule="auto"/>
        <w:ind w:firstLine="567"/>
        <w:jc w:val="both"/>
        <w:rPr>
          <w:rStyle w:val="FontStyle41"/>
        </w:rPr>
      </w:pPr>
      <w:r w:rsidRPr="00A23B32">
        <w:rPr>
          <w:rStyle w:val="FontStyle41"/>
        </w:rPr>
        <w:t>нефтяных углеводородов, мг/дм</w:t>
      </w:r>
      <w:r w:rsidRPr="00A23B32">
        <w:rPr>
          <w:rStyle w:val="FontStyle41"/>
          <w:vertAlign w:val="superscript"/>
        </w:rPr>
        <w:t>3</w:t>
      </w:r>
      <w:r w:rsidRPr="00A23B32">
        <w:rPr>
          <w:rStyle w:val="FontStyle41"/>
        </w:rPr>
        <w:t xml:space="preserve"> (мг/л)</w:t>
      </w:r>
      <w:proofErr w:type="gramStart"/>
      <w:r w:rsidRPr="00A23B32">
        <w:rPr>
          <w:rStyle w:val="FontStyle41"/>
        </w:rPr>
        <w:t>;р</w:t>
      </w:r>
      <w:proofErr w:type="gramEnd"/>
      <w:r w:rsidRPr="00A23B32">
        <w:rPr>
          <w:rStyle w:val="FontStyle41"/>
        </w:rPr>
        <w:t>астворенного кислорода, мг/дм</w:t>
      </w:r>
      <w:r w:rsidRPr="00A23B32">
        <w:rPr>
          <w:rStyle w:val="FontStyle41"/>
          <w:vertAlign w:val="superscript"/>
        </w:rPr>
        <w:t>3</w:t>
      </w:r>
      <w:r w:rsidRPr="00A23B32">
        <w:rPr>
          <w:rStyle w:val="FontStyle41"/>
        </w:rPr>
        <w:t xml:space="preserve"> (мг/л, %);водородного показателя </w:t>
      </w:r>
      <w:proofErr w:type="spellStart"/>
      <w:r w:rsidRPr="00A23B32">
        <w:rPr>
          <w:rStyle w:val="FontStyle41"/>
        </w:rPr>
        <w:t>рН</w:t>
      </w:r>
      <w:proofErr w:type="spellEnd"/>
      <w:r w:rsidRPr="00A23B32">
        <w:rPr>
          <w:rStyle w:val="FontStyle41"/>
        </w:rPr>
        <w:t>; хлорированных углеводородов, в том числе пестицидов, мкг/дм</w:t>
      </w:r>
      <w:r w:rsidRPr="00A23B32">
        <w:rPr>
          <w:rStyle w:val="FontStyle41"/>
          <w:vertAlign w:val="superscript"/>
        </w:rPr>
        <w:t xml:space="preserve">3 </w:t>
      </w:r>
      <w:r w:rsidRPr="00A23B32">
        <w:rPr>
          <w:rStyle w:val="FontStyle41"/>
        </w:rPr>
        <w:t>(мкг/л); тяжелых металлов — ртути, свинца, кадмия, меди, мкг/дм</w:t>
      </w:r>
      <w:r w:rsidRPr="00A23B32">
        <w:rPr>
          <w:rStyle w:val="FontStyle41"/>
          <w:vertAlign w:val="superscript"/>
        </w:rPr>
        <w:t xml:space="preserve">3 </w:t>
      </w:r>
      <w:r w:rsidRPr="00A23B32">
        <w:rPr>
          <w:rStyle w:val="FontStyle41"/>
        </w:rPr>
        <w:t>(мкг/л); фенолов, мкг/дм</w:t>
      </w:r>
      <w:r w:rsidRPr="00A23B32">
        <w:rPr>
          <w:rStyle w:val="FontStyle41"/>
          <w:vertAlign w:val="superscript"/>
        </w:rPr>
        <w:t>3</w:t>
      </w:r>
      <w:r w:rsidRPr="00A23B32">
        <w:rPr>
          <w:rStyle w:val="FontStyle41"/>
        </w:rPr>
        <w:t xml:space="preserve"> (мкг/л); синтетических поверхностно-активных веществ, мкг/дм</w:t>
      </w:r>
      <w:r w:rsidRPr="00A23B32">
        <w:rPr>
          <w:rStyle w:val="FontStyle41"/>
          <w:vertAlign w:val="superscript"/>
        </w:rPr>
        <w:t>3</w:t>
      </w:r>
      <w:r w:rsidRPr="00A23B32">
        <w:rPr>
          <w:rStyle w:val="FontStyle41"/>
        </w:rPr>
        <w:t xml:space="preserve"> (мкг/л).</w:t>
      </w:r>
    </w:p>
    <w:p w:rsidR="00A23B32" w:rsidRPr="00A23B32" w:rsidRDefault="00A23B32" w:rsidP="003F5E68">
      <w:pPr>
        <w:pStyle w:val="Style15"/>
        <w:widowControl/>
        <w:spacing w:line="240" w:lineRule="auto"/>
        <w:ind w:firstLine="567"/>
        <w:jc w:val="both"/>
        <w:rPr>
          <w:rStyle w:val="FontStyle41"/>
          <w:b/>
        </w:rPr>
      </w:pPr>
      <w:r w:rsidRPr="00A23B32">
        <w:rPr>
          <w:rStyle w:val="FontStyle41"/>
          <w:b/>
        </w:rPr>
        <w:t>2.Определение показателей и содержания веществ, характерных для данного района:</w:t>
      </w:r>
    </w:p>
    <w:p w:rsidR="00A23B32" w:rsidRPr="00A23B32" w:rsidRDefault="00A23B32" w:rsidP="003F5E68">
      <w:pPr>
        <w:pStyle w:val="Style2"/>
        <w:widowControl/>
        <w:spacing w:line="240" w:lineRule="auto"/>
        <w:ind w:right="-83" w:firstLine="567"/>
        <w:rPr>
          <w:rStyle w:val="FontStyle41"/>
        </w:rPr>
      </w:pPr>
      <w:proofErr w:type="spellStart"/>
      <w:r w:rsidRPr="00A23B32">
        <w:rPr>
          <w:rStyle w:val="FontStyle41"/>
        </w:rPr>
        <w:t>нитритного</w:t>
      </w:r>
      <w:proofErr w:type="spellEnd"/>
      <w:r w:rsidRPr="00A23B32">
        <w:rPr>
          <w:rStyle w:val="FontStyle41"/>
        </w:rPr>
        <w:t xml:space="preserve"> азота, мкг/дм</w:t>
      </w:r>
      <w:r w:rsidRPr="00A23B32">
        <w:rPr>
          <w:rStyle w:val="FontStyle41"/>
          <w:vertAlign w:val="superscript"/>
        </w:rPr>
        <w:t>3</w:t>
      </w:r>
      <w:r w:rsidRPr="00A23B32">
        <w:rPr>
          <w:rStyle w:val="FontStyle41"/>
        </w:rPr>
        <w:t xml:space="preserve"> (мкг/л); кремния, мкг/дм</w:t>
      </w:r>
      <w:r w:rsidRPr="00A23B32">
        <w:rPr>
          <w:rStyle w:val="FontStyle41"/>
          <w:vertAlign w:val="superscript"/>
        </w:rPr>
        <w:t>3</w:t>
      </w:r>
      <w:r w:rsidRPr="00A23B32">
        <w:rPr>
          <w:rStyle w:val="FontStyle41"/>
        </w:rPr>
        <w:t xml:space="preserve"> (мкг/л); солености воды, %; температуры воды и воздуха, °</w:t>
      </w:r>
      <w:proofErr w:type="gramStart"/>
      <w:r w:rsidRPr="00A23B32">
        <w:rPr>
          <w:rStyle w:val="FontStyle41"/>
        </w:rPr>
        <w:t>С</w:t>
      </w:r>
      <w:proofErr w:type="gramEnd"/>
      <w:r w:rsidRPr="00A23B32">
        <w:rPr>
          <w:rStyle w:val="FontStyle41"/>
        </w:rPr>
        <w:t>; скорости и направления ветра, м/с; прозрачности воды (единицы цветности); волнения моря (баллы).</w:t>
      </w:r>
    </w:p>
    <w:p w:rsidR="00A23B32" w:rsidRPr="00A23B32" w:rsidRDefault="00A23B32" w:rsidP="003F5E68">
      <w:pPr>
        <w:pStyle w:val="Style10"/>
        <w:widowControl/>
        <w:spacing w:line="240" w:lineRule="auto"/>
        <w:ind w:firstLine="567"/>
        <w:rPr>
          <w:rStyle w:val="FontStyle41"/>
          <w:b/>
        </w:rPr>
      </w:pPr>
      <w:r w:rsidRPr="00A23B32">
        <w:rPr>
          <w:rStyle w:val="FontStyle41"/>
          <w:b/>
        </w:rPr>
        <w:t>3.Проведение визуальных наблюдений за состоянием поверх</w:t>
      </w:r>
      <w:r w:rsidRPr="00A23B32">
        <w:rPr>
          <w:rStyle w:val="FontStyle41"/>
          <w:b/>
        </w:rPr>
        <w:softHyphen/>
        <w:t>ности морского водного объекта.</w:t>
      </w:r>
    </w:p>
    <w:p w:rsidR="00A23B32" w:rsidRDefault="00A23B32" w:rsidP="003F5E68">
      <w:pPr>
        <w:pStyle w:val="Style10"/>
        <w:widowControl/>
        <w:spacing w:line="240" w:lineRule="auto"/>
        <w:ind w:firstLine="567"/>
        <w:rPr>
          <w:rStyle w:val="FontStyle41"/>
        </w:rPr>
      </w:pPr>
      <w:r w:rsidRPr="00A23B32">
        <w:rPr>
          <w:rStyle w:val="FontStyle41"/>
        </w:rPr>
        <w:t>Наблюдения за качеством морских вод по гидробиологическим показателям проводятся по сокращенной и полной программам (табл.11.1).</w:t>
      </w:r>
    </w:p>
    <w:p w:rsidR="003F5E68" w:rsidRPr="00A23B32" w:rsidRDefault="003F5E68" w:rsidP="003F5E68">
      <w:pPr>
        <w:pStyle w:val="Style10"/>
        <w:widowControl/>
        <w:spacing w:line="240" w:lineRule="auto"/>
        <w:ind w:firstLine="567"/>
        <w:rPr>
          <w:rStyle w:val="FontStyle41"/>
        </w:rPr>
      </w:pPr>
    </w:p>
    <w:p w:rsidR="00A23B32" w:rsidRPr="00A23B32" w:rsidRDefault="00A23B32" w:rsidP="003F5E68">
      <w:pPr>
        <w:pStyle w:val="Style10"/>
        <w:widowControl/>
        <w:spacing w:line="240" w:lineRule="auto"/>
        <w:ind w:firstLine="567"/>
        <w:rPr>
          <w:rStyle w:val="FontStyle41"/>
        </w:rPr>
      </w:pPr>
      <w:r w:rsidRPr="00A23B32">
        <w:rPr>
          <w:rStyle w:val="FontStyle41"/>
        </w:rPr>
        <w:t>Таблица 11.1Программа наблюдений</w:t>
      </w: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663"/>
        <w:gridCol w:w="8930"/>
      </w:tblGrid>
      <w:tr w:rsidR="00A23B32" w:rsidRPr="00A23B32" w:rsidTr="003F5E68">
        <w:trPr>
          <w:trHeight w:val="349"/>
        </w:trPr>
        <w:tc>
          <w:tcPr>
            <w:tcW w:w="1663" w:type="dxa"/>
          </w:tcPr>
          <w:p w:rsidR="00A23B32" w:rsidRPr="00A23B32" w:rsidRDefault="00A23B32" w:rsidP="003F5E68">
            <w:pPr>
              <w:pStyle w:val="Style10"/>
              <w:widowControl/>
              <w:spacing w:line="240" w:lineRule="auto"/>
              <w:ind w:firstLine="0"/>
              <w:jc w:val="center"/>
              <w:rPr>
                <w:rStyle w:val="FontStyle41"/>
              </w:rPr>
            </w:pPr>
            <w:r w:rsidRPr="00A23B32">
              <w:rPr>
                <w:rStyle w:val="FontStyle41"/>
              </w:rPr>
              <w:t>Вид программы</w:t>
            </w:r>
          </w:p>
        </w:tc>
        <w:tc>
          <w:tcPr>
            <w:tcW w:w="8930" w:type="dxa"/>
          </w:tcPr>
          <w:p w:rsidR="00A23B32" w:rsidRPr="00A23B32" w:rsidRDefault="00A23B32" w:rsidP="003F5E68">
            <w:pPr>
              <w:pStyle w:val="Style10"/>
              <w:widowControl/>
              <w:spacing w:line="240" w:lineRule="auto"/>
              <w:ind w:firstLine="0"/>
              <w:jc w:val="center"/>
              <w:rPr>
                <w:rStyle w:val="FontStyle41"/>
              </w:rPr>
            </w:pPr>
            <w:r w:rsidRPr="00A23B32">
              <w:rPr>
                <w:rStyle w:val="FontStyle44"/>
              </w:rPr>
              <w:t>Объект наблюдений и его характеристики</w:t>
            </w:r>
          </w:p>
        </w:tc>
      </w:tr>
      <w:tr w:rsidR="00A23B32" w:rsidRPr="00A23B32" w:rsidTr="003F5E68">
        <w:trPr>
          <w:trHeight w:val="787"/>
        </w:trPr>
        <w:tc>
          <w:tcPr>
            <w:tcW w:w="1663" w:type="dxa"/>
          </w:tcPr>
          <w:p w:rsidR="00A23B32" w:rsidRPr="00A23B32" w:rsidRDefault="00A23B32" w:rsidP="003F5E68">
            <w:pPr>
              <w:pStyle w:val="Style30"/>
              <w:widowControl/>
              <w:spacing w:line="240" w:lineRule="auto"/>
              <w:jc w:val="center"/>
              <w:rPr>
                <w:rStyle w:val="FontStyle44"/>
              </w:rPr>
            </w:pPr>
            <w:r w:rsidRPr="00A23B32">
              <w:rPr>
                <w:rStyle w:val="FontStyle44"/>
              </w:rPr>
              <w:t>Сокращенная</w:t>
            </w:r>
          </w:p>
          <w:p w:rsidR="00A23B32" w:rsidRPr="00A23B32" w:rsidRDefault="00A23B32" w:rsidP="003F5E6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930" w:type="dxa"/>
          </w:tcPr>
          <w:p w:rsidR="00A23B32" w:rsidRPr="00A23B32" w:rsidRDefault="00A23B32" w:rsidP="003F5E68">
            <w:pPr>
              <w:pStyle w:val="Style30"/>
              <w:widowControl/>
              <w:spacing w:line="240" w:lineRule="auto"/>
              <w:rPr>
                <w:rStyle w:val="FontStyle44"/>
                <w:b/>
              </w:rPr>
            </w:pPr>
            <w:r w:rsidRPr="00A23B32">
              <w:rPr>
                <w:rStyle w:val="FontStyle44"/>
                <w:b/>
              </w:rPr>
              <w:t>Фитопланктон:</w:t>
            </w:r>
            <w:r w:rsidR="003F5E68">
              <w:rPr>
                <w:rStyle w:val="FontStyle44"/>
                <w:b/>
              </w:rPr>
              <w:t xml:space="preserve"> 2</w:t>
            </w:r>
          </w:p>
          <w:p w:rsidR="00A23B32" w:rsidRPr="00A23B32" w:rsidRDefault="00A23B32" w:rsidP="003F5E68">
            <w:pPr>
              <w:pStyle w:val="Style30"/>
              <w:widowControl/>
              <w:spacing w:line="240" w:lineRule="auto"/>
              <w:rPr>
                <w:rStyle w:val="FontStyle44"/>
                <w:b/>
              </w:rPr>
            </w:pPr>
            <w:r w:rsidRPr="00A23B32">
              <w:rPr>
                <w:rStyle w:val="FontStyle44"/>
                <w:b/>
              </w:rPr>
              <w:t>Зоопланктон:</w:t>
            </w:r>
            <w:r w:rsidR="003F5E68">
              <w:rPr>
                <w:rStyle w:val="FontStyle44"/>
                <w:b/>
              </w:rPr>
              <w:t xml:space="preserve"> 2</w:t>
            </w:r>
          </w:p>
          <w:p w:rsidR="00A23B32" w:rsidRPr="00A23B32" w:rsidRDefault="00A23B32" w:rsidP="003F5E68">
            <w:pPr>
              <w:pStyle w:val="Style30"/>
              <w:widowControl/>
              <w:spacing w:line="240" w:lineRule="auto"/>
              <w:rPr>
                <w:rStyle w:val="FontStyle44"/>
              </w:rPr>
            </w:pPr>
            <w:r w:rsidRPr="00A23B32">
              <w:rPr>
                <w:rStyle w:val="FontStyle44"/>
                <w:b/>
              </w:rPr>
              <w:t>Микробные показатели:</w:t>
            </w:r>
            <w:r w:rsidR="003F5E68">
              <w:rPr>
                <w:rStyle w:val="FontStyle44"/>
                <w:b/>
              </w:rPr>
              <w:t xml:space="preserve"> 4</w:t>
            </w:r>
          </w:p>
        </w:tc>
      </w:tr>
      <w:tr w:rsidR="00A23B32" w:rsidRPr="00A23B32" w:rsidTr="003F5E68">
        <w:trPr>
          <w:trHeight w:val="840"/>
        </w:trPr>
        <w:tc>
          <w:tcPr>
            <w:tcW w:w="1663" w:type="dxa"/>
          </w:tcPr>
          <w:p w:rsidR="00A23B32" w:rsidRPr="00A23B32" w:rsidRDefault="00A23B32" w:rsidP="003F5E68">
            <w:pPr>
              <w:pStyle w:val="Style30"/>
              <w:widowControl/>
              <w:spacing w:line="240" w:lineRule="auto"/>
              <w:jc w:val="center"/>
              <w:rPr>
                <w:rStyle w:val="FontStyle44"/>
              </w:rPr>
            </w:pPr>
            <w:r w:rsidRPr="00A23B32">
              <w:rPr>
                <w:rStyle w:val="FontStyle44"/>
              </w:rPr>
              <w:t>Полная</w:t>
            </w:r>
          </w:p>
        </w:tc>
        <w:tc>
          <w:tcPr>
            <w:tcW w:w="8930" w:type="dxa"/>
          </w:tcPr>
          <w:p w:rsidR="00A23B32" w:rsidRPr="00A23B32" w:rsidRDefault="00A23B32" w:rsidP="003F5E68">
            <w:pPr>
              <w:pStyle w:val="Style30"/>
              <w:widowControl/>
              <w:spacing w:line="240" w:lineRule="auto"/>
              <w:rPr>
                <w:rStyle w:val="FontStyle44"/>
                <w:b/>
              </w:rPr>
            </w:pPr>
            <w:r w:rsidRPr="00A23B32">
              <w:rPr>
                <w:rStyle w:val="FontStyle44"/>
                <w:b/>
              </w:rPr>
              <w:t>Зоопланктон:</w:t>
            </w:r>
            <w:r w:rsidR="003F5E68">
              <w:rPr>
                <w:rStyle w:val="FontStyle44"/>
                <w:b/>
              </w:rPr>
              <w:t xml:space="preserve"> 4</w:t>
            </w:r>
          </w:p>
          <w:p w:rsidR="00A23B32" w:rsidRPr="00A23B32" w:rsidRDefault="00A23B32" w:rsidP="003F5E68">
            <w:pPr>
              <w:pStyle w:val="Style21"/>
              <w:widowControl/>
              <w:spacing w:line="240" w:lineRule="auto"/>
              <w:ind w:firstLine="0"/>
              <w:rPr>
                <w:rStyle w:val="FontStyle44"/>
                <w:b/>
              </w:rPr>
            </w:pPr>
            <w:r w:rsidRPr="00A23B32">
              <w:rPr>
                <w:rStyle w:val="FontStyle44"/>
                <w:b/>
              </w:rPr>
              <w:t>Фитопланктон:</w:t>
            </w:r>
            <w:r w:rsidR="003F5E68">
              <w:rPr>
                <w:rStyle w:val="FontStyle44"/>
                <w:b/>
              </w:rPr>
              <w:t xml:space="preserve"> 4</w:t>
            </w:r>
          </w:p>
          <w:p w:rsidR="00A23B32" w:rsidRPr="00A23B32" w:rsidRDefault="00A23B32" w:rsidP="003F5E68">
            <w:pPr>
              <w:pStyle w:val="Style21"/>
              <w:widowControl/>
              <w:spacing w:line="240" w:lineRule="auto"/>
              <w:ind w:firstLine="0"/>
              <w:rPr>
                <w:rStyle w:val="FontStyle44"/>
              </w:rPr>
            </w:pPr>
            <w:r w:rsidRPr="00A23B32">
              <w:rPr>
                <w:rStyle w:val="FontStyle44"/>
                <w:b/>
              </w:rPr>
              <w:t>Микробные показатели:</w:t>
            </w:r>
            <w:r w:rsidR="003F5E68">
              <w:rPr>
                <w:rStyle w:val="FontStyle44"/>
                <w:b/>
              </w:rPr>
              <w:t xml:space="preserve"> 7</w:t>
            </w:r>
          </w:p>
        </w:tc>
      </w:tr>
    </w:tbl>
    <w:p w:rsidR="00A23B32" w:rsidRPr="00A23B32" w:rsidRDefault="00A23B32" w:rsidP="003F5E68">
      <w:pPr>
        <w:pStyle w:val="Style10"/>
        <w:widowControl/>
        <w:spacing w:line="226" w:lineRule="exact"/>
        <w:ind w:firstLine="567"/>
        <w:rPr>
          <w:rStyle w:val="FontStyle41"/>
        </w:rPr>
      </w:pPr>
    </w:p>
    <w:p w:rsidR="00A23B32" w:rsidRPr="00A23B32" w:rsidRDefault="00A23B32" w:rsidP="003F5E68">
      <w:pPr>
        <w:pStyle w:val="Style10"/>
        <w:widowControl/>
        <w:spacing w:line="240" w:lineRule="auto"/>
        <w:ind w:firstLine="567"/>
        <w:rPr>
          <w:rStyle w:val="FontStyle41"/>
        </w:rPr>
      </w:pPr>
      <w:r w:rsidRPr="00A23B32">
        <w:rPr>
          <w:rStyle w:val="FontStyle41"/>
        </w:rPr>
        <w:t>В пунктах I категории наблюдения осуществляются 2 раза в ме</w:t>
      </w:r>
      <w:r w:rsidRPr="00A23B32">
        <w:rPr>
          <w:rStyle w:val="FontStyle41"/>
        </w:rPr>
        <w:softHyphen/>
        <w:t>сяц (1-я и 3-я декады) по сокращенной программе. По полной программе наблюдения проводятся 1 раз в месяц (2-я декада).</w:t>
      </w:r>
    </w:p>
    <w:p w:rsidR="00A23B32" w:rsidRPr="00A23B32" w:rsidRDefault="00A23B32" w:rsidP="003F5E68">
      <w:pPr>
        <w:pStyle w:val="Style10"/>
        <w:widowControl/>
        <w:spacing w:line="240" w:lineRule="auto"/>
        <w:ind w:firstLine="567"/>
        <w:rPr>
          <w:rStyle w:val="FontStyle41"/>
        </w:rPr>
      </w:pPr>
      <w:r w:rsidRPr="00A23B32">
        <w:rPr>
          <w:rStyle w:val="FontStyle41"/>
        </w:rPr>
        <w:t xml:space="preserve">В пунктах II категории наблюдения проводятся 5 — 6 раз в год по полной программе, а в пунктах III категории — </w:t>
      </w:r>
      <w:r w:rsidRPr="00A23B32">
        <w:rPr>
          <w:rStyle w:val="FontStyle41"/>
          <w:spacing w:val="40"/>
        </w:rPr>
        <w:t>2—4</w:t>
      </w:r>
      <w:r w:rsidRPr="00A23B32">
        <w:rPr>
          <w:rStyle w:val="FontStyle41"/>
        </w:rPr>
        <w:t xml:space="preserve"> раза в год.</w:t>
      </w:r>
    </w:p>
    <w:p w:rsidR="00A23B32" w:rsidRPr="00A23B32" w:rsidRDefault="00A23B32" w:rsidP="003F5E68">
      <w:pPr>
        <w:pStyle w:val="Style10"/>
        <w:widowControl/>
        <w:spacing w:line="240" w:lineRule="auto"/>
        <w:ind w:firstLine="567"/>
        <w:rPr>
          <w:rStyle w:val="FontStyle41"/>
        </w:rPr>
      </w:pPr>
      <w:r w:rsidRPr="00A23B32">
        <w:rPr>
          <w:rStyle w:val="FontStyle41"/>
        </w:rPr>
        <w:t>При появлении новых источников загрязнения, изменении мощности, состава и форм старых, изменении вида водопользова</w:t>
      </w:r>
      <w:r w:rsidRPr="00A23B32">
        <w:rPr>
          <w:rStyle w:val="FontStyle41"/>
        </w:rPr>
        <w:softHyphen/>
        <w:t>ния и других сложившихся условий категория пункта и перечень наблюдаемых показателей могут быть изменены.</w:t>
      </w:r>
    </w:p>
    <w:p w:rsidR="00A23B32" w:rsidRPr="00A23B32" w:rsidRDefault="00A23B32" w:rsidP="003F5E68">
      <w:pPr>
        <w:pStyle w:val="Style10"/>
        <w:widowControl/>
        <w:spacing w:line="240" w:lineRule="auto"/>
        <w:ind w:firstLine="567"/>
        <w:rPr>
          <w:rStyle w:val="FontStyle41"/>
        </w:rPr>
      </w:pPr>
      <w:r w:rsidRPr="00A23B32">
        <w:rPr>
          <w:rStyle w:val="FontStyle41"/>
        </w:rPr>
        <w:t>Данные о качестве как поверхностных, так и морских вод, в том числе и экстренная информация о высоких уровнях загрязне</w:t>
      </w:r>
      <w:r w:rsidRPr="00A23B32">
        <w:rPr>
          <w:rStyle w:val="FontStyle41"/>
        </w:rPr>
        <w:softHyphen/>
        <w:t>ния, передаются в соответствующей форме в определенном по</w:t>
      </w:r>
      <w:r w:rsidRPr="00A23B32">
        <w:rPr>
          <w:rStyle w:val="FontStyle41"/>
        </w:rPr>
        <w:softHyphen/>
        <w:t>рядке и определенные сроки заинтересованным организациям.</w:t>
      </w:r>
    </w:p>
    <w:p w:rsidR="00A23B32" w:rsidRPr="00A23B32" w:rsidRDefault="00A23B32" w:rsidP="003F5E68">
      <w:pPr>
        <w:pStyle w:val="Style10"/>
        <w:widowControl/>
        <w:spacing w:line="240" w:lineRule="auto"/>
        <w:ind w:firstLine="567"/>
        <w:rPr>
          <w:rStyle w:val="FontStyle41"/>
        </w:rPr>
      </w:pPr>
    </w:p>
    <w:p w:rsidR="00A23B32" w:rsidRPr="00A23B32" w:rsidRDefault="00A23B32" w:rsidP="003F5E68">
      <w:pPr>
        <w:pStyle w:val="Style10"/>
        <w:widowControl/>
        <w:spacing w:line="240" w:lineRule="auto"/>
        <w:ind w:firstLine="567"/>
        <w:jc w:val="center"/>
        <w:rPr>
          <w:rStyle w:val="FontStyle41"/>
          <w:b/>
        </w:rPr>
      </w:pPr>
      <w:r w:rsidRPr="00A23B32">
        <w:rPr>
          <w:rStyle w:val="FontStyle41"/>
          <w:b/>
        </w:rPr>
        <w:t>11.3 Наблюдения за качеством природных вод с помощью комплексных лабораторий</w:t>
      </w:r>
    </w:p>
    <w:p w:rsidR="00A23B32" w:rsidRPr="00A23B32" w:rsidRDefault="00A23B32" w:rsidP="003F5E68">
      <w:pPr>
        <w:pStyle w:val="Style10"/>
        <w:widowControl/>
        <w:spacing w:line="240" w:lineRule="auto"/>
        <w:ind w:firstLine="567"/>
        <w:rPr>
          <w:rStyle w:val="FontStyle41"/>
          <w:b/>
        </w:rPr>
      </w:pPr>
    </w:p>
    <w:p w:rsidR="00A23B32" w:rsidRPr="00A23B32" w:rsidRDefault="00A23B32" w:rsidP="003F5E68">
      <w:pPr>
        <w:pStyle w:val="Style10"/>
        <w:widowControl/>
        <w:spacing w:line="240" w:lineRule="auto"/>
        <w:ind w:firstLine="567"/>
        <w:rPr>
          <w:rStyle w:val="FontStyle41"/>
        </w:rPr>
      </w:pPr>
      <w:r w:rsidRPr="00A23B32">
        <w:rPr>
          <w:rStyle w:val="FontStyle41"/>
          <w:b/>
        </w:rPr>
        <w:t>Комплексная лаборатория анализа воды КЛВ-1</w:t>
      </w:r>
      <w:r w:rsidRPr="00A23B32">
        <w:rPr>
          <w:rStyle w:val="FontStyle41"/>
        </w:rPr>
        <w:t xml:space="preserve"> представляет собой конструкцию, состоящую из транспортной стойки, на ко</w:t>
      </w:r>
      <w:r w:rsidRPr="00A23B32">
        <w:rPr>
          <w:rStyle w:val="FontStyle41"/>
        </w:rPr>
        <w:softHyphen/>
        <w:t>торой устанавливается весь набор технических средств, уложен</w:t>
      </w:r>
      <w:r w:rsidRPr="00A23B32">
        <w:rPr>
          <w:rStyle w:val="FontStyle41"/>
        </w:rPr>
        <w:softHyphen/>
        <w:t>ных в быстро снимаемые и легко переносимые чемоданы; кон</w:t>
      </w:r>
      <w:r w:rsidRPr="00A23B32">
        <w:rPr>
          <w:rStyle w:val="FontStyle41"/>
        </w:rPr>
        <w:softHyphen/>
        <w:t>тейнеров для хранения проб; установки для экстрагирования. КЛВ-1 можно непосредственно развернуть у исследуемого водо</w:t>
      </w:r>
      <w:r w:rsidRPr="00A23B32">
        <w:rPr>
          <w:rStyle w:val="FontStyle41"/>
        </w:rPr>
        <w:softHyphen/>
        <w:t>ема и полностью провести цикл гидрохимических анализов «перво</w:t>
      </w:r>
      <w:r w:rsidRPr="00A23B32">
        <w:rPr>
          <w:rStyle w:val="FontStyle41"/>
        </w:rPr>
        <w:softHyphen/>
        <w:t>го дня».</w:t>
      </w:r>
    </w:p>
    <w:p w:rsidR="00A23B32" w:rsidRPr="00A23B32" w:rsidRDefault="00A23B32" w:rsidP="003F5E68">
      <w:pPr>
        <w:pStyle w:val="Style10"/>
        <w:widowControl/>
        <w:spacing w:line="240" w:lineRule="auto"/>
        <w:ind w:firstLine="567"/>
        <w:rPr>
          <w:rStyle w:val="FontStyle41"/>
        </w:rPr>
      </w:pPr>
      <w:r w:rsidRPr="00A23B32">
        <w:rPr>
          <w:rStyle w:val="FontStyle42"/>
          <w:b/>
          <w:i w:val="0"/>
        </w:rPr>
        <w:t>Некоторые технические данные КЛВ-1:</w:t>
      </w:r>
      <w:r w:rsidRPr="00A23B32">
        <w:rPr>
          <w:rStyle w:val="FontStyle42"/>
        </w:rPr>
        <w:t xml:space="preserve"> </w:t>
      </w:r>
      <w:r w:rsidRPr="00A23B32">
        <w:rPr>
          <w:rStyle w:val="FontStyle41"/>
        </w:rPr>
        <w:t>количество одновремен</w:t>
      </w:r>
      <w:r w:rsidRPr="00A23B32">
        <w:rPr>
          <w:rStyle w:val="FontStyle41"/>
        </w:rPr>
        <w:softHyphen/>
        <w:t xml:space="preserve">но экстрагируемых проб объемом </w:t>
      </w:r>
      <w:smartTag w:uri="urn:schemas-microsoft-com:office:smarttags" w:element="metricconverter">
        <w:smartTagPr>
          <w:attr w:name="ProductID" w:val="0,5 л"/>
        </w:smartTagPr>
        <w:r w:rsidRPr="00A23B32">
          <w:rPr>
            <w:rStyle w:val="FontStyle41"/>
          </w:rPr>
          <w:t>0,5 л</w:t>
        </w:r>
      </w:smartTag>
      <w:r w:rsidRPr="00A23B32">
        <w:rPr>
          <w:rStyle w:val="FontStyle41"/>
        </w:rPr>
        <w:t xml:space="preserve"> — 6; количество одновре</w:t>
      </w:r>
      <w:r w:rsidRPr="00A23B32">
        <w:rPr>
          <w:rStyle w:val="FontStyle41"/>
        </w:rPr>
        <w:softHyphen/>
        <w:t>менно фильтруемых проб через бумажные фильтры — 12, через мембранные — 2; контейнер для хранения проб обеспечивает под</w:t>
      </w:r>
      <w:r w:rsidRPr="00A23B32">
        <w:rPr>
          <w:rStyle w:val="FontStyle41"/>
        </w:rPr>
        <w:softHyphen/>
        <w:t>держание температуры воды не выше 10</w:t>
      </w:r>
      <w:proofErr w:type="gramStart"/>
      <w:r w:rsidRPr="00A23B32">
        <w:rPr>
          <w:rStyle w:val="FontStyle41"/>
        </w:rPr>
        <w:t xml:space="preserve"> °С</w:t>
      </w:r>
      <w:proofErr w:type="gramEnd"/>
      <w:r w:rsidRPr="00A23B32">
        <w:rPr>
          <w:rStyle w:val="FontStyle41"/>
        </w:rPr>
        <w:t xml:space="preserve"> при транспортировке в течение 3...4 ч при температуре окружающего воздуха до 35°С.</w:t>
      </w:r>
    </w:p>
    <w:p w:rsidR="00A23B32" w:rsidRPr="00A23B32" w:rsidRDefault="00A23B32" w:rsidP="003F5E68">
      <w:pPr>
        <w:pStyle w:val="Style10"/>
        <w:widowControl/>
        <w:spacing w:line="240" w:lineRule="auto"/>
        <w:ind w:firstLine="567"/>
        <w:rPr>
          <w:rStyle w:val="FontStyle41"/>
        </w:rPr>
      </w:pPr>
      <w:r w:rsidRPr="00A23B32">
        <w:rPr>
          <w:rStyle w:val="FontStyle41"/>
          <w:b/>
        </w:rPr>
        <w:t>Судовая комплексная лаборатория анализа воды СКЛАВ-1</w:t>
      </w:r>
      <w:r w:rsidRPr="00A23B32">
        <w:rPr>
          <w:rStyle w:val="FontStyle41"/>
        </w:rPr>
        <w:t xml:space="preserve"> предназначена для анализа воды на </w:t>
      </w:r>
      <w:proofErr w:type="spellStart"/>
      <w:r w:rsidRPr="00A23B32">
        <w:rPr>
          <w:rStyle w:val="FontStyle41"/>
        </w:rPr>
        <w:t>плавсредствах</w:t>
      </w:r>
      <w:proofErr w:type="spellEnd"/>
      <w:r w:rsidRPr="00A23B32">
        <w:rPr>
          <w:rStyle w:val="FontStyle41"/>
        </w:rPr>
        <w:t>. Лаборатория пред</w:t>
      </w:r>
      <w:r w:rsidRPr="00A23B32">
        <w:rPr>
          <w:rStyle w:val="FontStyle41"/>
        </w:rPr>
        <w:softHyphen/>
        <w:t>ставляет собой деревянный футляр, в котором расположено необ</w:t>
      </w:r>
      <w:r w:rsidRPr="00A23B32">
        <w:rPr>
          <w:rStyle w:val="FontStyle41"/>
        </w:rPr>
        <w:softHyphen/>
        <w:t>ходимое для работы оборудование.</w:t>
      </w:r>
    </w:p>
    <w:p w:rsidR="00A23B32" w:rsidRPr="00A23B32" w:rsidRDefault="00A23B32" w:rsidP="003F5E68">
      <w:pPr>
        <w:pStyle w:val="Style10"/>
        <w:widowControl/>
        <w:spacing w:line="240" w:lineRule="auto"/>
        <w:ind w:firstLine="567"/>
        <w:rPr>
          <w:rStyle w:val="FontStyle41"/>
        </w:rPr>
      </w:pPr>
      <w:r w:rsidRPr="00A23B32">
        <w:rPr>
          <w:rStyle w:val="FontStyle41"/>
        </w:rPr>
        <w:t>В настоящее время выпускается передвижная гидрохимическая лаборатория ПГХЛ-1 на базе автобуса ПАЗ-3201. В комплект ПГХЛ-1 входят переносные и полевые аналитические приборы, позволяю</w:t>
      </w:r>
      <w:r w:rsidRPr="00A23B32">
        <w:rPr>
          <w:rStyle w:val="FontStyle41"/>
        </w:rPr>
        <w:softHyphen/>
        <w:t>щие проводить анализ воды непосредственно на месте по 30 пока</w:t>
      </w:r>
      <w:r w:rsidRPr="00A23B32">
        <w:rPr>
          <w:rStyle w:val="FontStyle41"/>
        </w:rPr>
        <w:softHyphen/>
        <w:t>зателям, что приближает ПГХЛ-1 к зарубежным аналогам.</w:t>
      </w:r>
    </w:p>
    <w:p w:rsidR="00A23B32" w:rsidRPr="00A23B32" w:rsidRDefault="00A23B32" w:rsidP="003F5E68">
      <w:pPr>
        <w:pStyle w:val="Style10"/>
        <w:widowControl/>
        <w:spacing w:line="240" w:lineRule="auto"/>
        <w:ind w:firstLine="567"/>
        <w:rPr>
          <w:rStyle w:val="FontStyle41"/>
        </w:rPr>
      </w:pPr>
      <w:r w:rsidRPr="00A23B32">
        <w:rPr>
          <w:rStyle w:val="FontStyle41"/>
        </w:rPr>
        <w:t xml:space="preserve">Измерения проводятся тремя специалистами в течение 2 ч по всем 30 показателям с помощью фотоколориметра КФК-2, </w:t>
      </w:r>
      <w:proofErr w:type="spellStart"/>
      <w:r w:rsidRPr="00A23B32">
        <w:rPr>
          <w:rStyle w:val="FontStyle41"/>
        </w:rPr>
        <w:t>иономера</w:t>
      </w:r>
      <w:proofErr w:type="spellEnd"/>
      <w:r w:rsidRPr="00A23B32">
        <w:rPr>
          <w:rStyle w:val="FontStyle41"/>
        </w:rPr>
        <w:t xml:space="preserve"> И-120М, комбинированного анализатора вод АКВ-106, мик</w:t>
      </w:r>
      <w:r w:rsidRPr="00A23B32">
        <w:rPr>
          <w:rStyle w:val="FontStyle41"/>
        </w:rPr>
        <w:softHyphen/>
        <w:t>роскопа «Биолат-Д12».</w:t>
      </w:r>
    </w:p>
    <w:p w:rsidR="00A23B32" w:rsidRPr="00A23B32" w:rsidRDefault="00A23B32" w:rsidP="003F5E68">
      <w:pPr>
        <w:pStyle w:val="Style10"/>
        <w:widowControl/>
        <w:spacing w:before="19" w:line="240" w:lineRule="auto"/>
        <w:ind w:firstLine="567"/>
        <w:rPr>
          <w:rStyle w:val="FontStyle41"/>
        </w:rPr>
      </w:pPr>
      <w:r w:rsidRPr="00A23B32">
        <w:rPr>
          <w:rStyle w:val="FontStyle41"/>
        </w:rPr>
        <w:t xml:space="preserve">Проблема отбора проб весьма сложна и многообразна. Проба должна характеризовать состояние воды в конкретном водоеме или его части за определенный промежуток времени. В какой степени единичная малая проба </w:t>
      </w:r>
      <w:proofErr w:type="gramStart"/>
      <w:r w:rsidRPr="00A23B32">
        <w:rPr>
          <w:rStyle w:val="FontStyle41"/>
        </w:rPr>
        <w:t>может считаться характерной для большой массы воды зависит</w:t>
      </w:r>
      <w:proofErr w:type="gramEnd"/>
      <w:r w:rsidRPr="00A23B32">
        <w:rPr>
          <w:rStyle w:val="FontStyle41"/>
        </w:rPr>
        <w:t xml:space="preserve"> от ряда факторов, среди которых однород</w:t>
      </w:r>
      <w:r w:rsidRPr="00A23B32">
        <w:rPr>
          <w:rStyle w:val="FontStyle41"/>
        </w:rPr>
        <w:softHyphen/>
        <w:t xml:space="preserve">ность отбираемой водной массы, число точек </w:t>
      </w:r>
      <w:proofErr w:type="spellStart"/>
      <w:r w:rsidRPr="00A23B32">
        <w:rPr>
          <w:rStyle w:val="FontStyle41"/>
        </w:rPr>
        <w:t>пробоотбора</w:t>
      </w:r>
      <w:proofErr w:type="spellEnd"/>
      <w:r w:rsidRPr="00A23B32">
        <w:rPr>
          <w:rStyle w:val="FontStyle41"/>
        </w:rPr>
        <w:t>, разме</w:t>
      </w:r>
      <w:r w:rsidRPr="00A23B32">
        <w:rPr>
          <w:rStyle w:val="FontStyle41"/>
        </w:rPr>
        <w:softHyphen/>
        <w:t>ры отдельных проб и способ их отбора.</w:t>
      </w:r>
    </w:p>
    <w:p w:rsidR="00A23B32" w:rsidRPr="00A23B32" w:rsidRDefault="00A23B32" w:rsidP="003F5E68">
      <w:pPr>
        <w:pStyle w:val="Style10"/>
        <w:widowControl/>
        <w:spacing w:line="240" w:lineRule="auto"/>
        <w:ind w:firstLine="567"/>
        <w:rPr>
          <w:rStyle w:val="FontStyle41"/>
        </w:rPr>
      </w:pPr>
      <w:proofErr w:type="gramStart"/>
      <w:r w:rsidRPr="00A23B32">
        <w:rPr>
          <w:rStyle w:val="FontStyle41"/>
        </w:rPr>
        <w:t>Отбор представительных проб должен учитывать особенности водоема (морфологию, гидрологию, характер водосбора и т.д.), а также специфику определяемых веществ (растворенное, взвешен</w:t>
      </w:r>
      <w:r w:rsidRPr="00A23B32">
        <w:rPr>
          <w:rStyle w:val="FontStyle41"/>
        </w:rPr>
        <w:softHyphen/>
        <w:t>ное, коллоидное, пленочное).</w:t>
      </w:r>
      <w:proofErr w:type="gramEnd"/>
      <w:r w:rsidRPr="00A23B32">
        <w:rPr>
          <w:rStyle w:val="FontStyle41"/>
        </w:rPr>
        <w:t xml:space="preserve"> Не следует брать пробы воды на хи</w:t>
      </w:r>
      <w:r w:rsidRPr="00A23B32">
        <w:rPr>
          <w:rStyle w:val="FontStyle41"/>
        </w:rPr>
        <w:softHyphen/>
        <w:t>мический анализ в пунктах, подверженных непосредственному влиянию вод притоков, вблизи населенных пунктов, около пред</w:t>
      </w:r>
      <w:r w:rsidRPr="00A23B32">
        <w:rPr>
          <w:rStyle w:val="FontStyle41"/>
        </w:rPr>
        <w:softHyphen/>
        <w:t xml:space="preserve">приятий и в участках слабого </w:t>
      </w:r>
      <w:proofErr w:type="spellStart"/>
      <w:r w:rsidRPr="00A23B32">
        <w:rPr>
          <w:rStyle w:val="FontStyle41"/>
        </w:rPr>
        <w:t>водообмена</w:t>
      </w:r>
      <w:proofErr w:type="spellEnd"/>
      <w:r w:rsidRPr="00A23B32">
        <w:rPr>
          <w:rStyle w:val="FontStyle41"/>
        </w:rPr>
        <w:t xml:space="preserve"> (в затонах, на мелково</w:t>
      </w:r>
      <w:r w:rsidRPr="00A23B32">
        <w:rPr>
          <w:rStyle w:val="FontStyle41"/>
        </w:rPr>
        <w:softHyphen/>
        <w:t>дье и в рукавах у самого берега). Обычно проводится два вида отбо</w:t>
      </w:r>
      <w:r w:rsidRPr="00A23B32">
        <w:rPr>
          <w:rStyle w:val="FontStyle41"/>
        </w:rPr>
        <w:softHyphen/>
        <w:t>ра проб: разовый (нерегулярный) и регулярный, или серийный. Разовый отбор применяется для периодического определения из</w:t>
      </w:r>
      <w:r w:rsidRPr="00A23B32">
        <w:rPr>
          <w:rStyle w:val="FontStyle41"/>
        </w:rPr>
        <w:softHyphen/>
        <w:t>менений состава воды на ранее исследованных объектах или в слу</w:t>
      </w:r>
      <w:r w:rsidRPr="00A23B32">
        <w:rPr>
          <w:rStyle w:val="FontStyle41"/>
        </w:rPr>
        <w:softHyphen/>
        <w:t>чае, когда необходимо получить общие представления о качестве воды. При серийном отборе каждая проба отбирается в опреде</w:t>
      </w:r>
      <w:r w:rsidRPr="00A23B32">
        <w:rPr>
          <w:rStyle w:val="FontStyle41"/>
        </w:rPr>
        <w:softHyphen/>
        <w:t xml:space="preserve">ленной </w:t>
      </w:r>
      <w:r w:rsidRPr="00A23B32">
        <w:rPr>
          <w:rStyle w:val="FontStyle41"/>
        </w:rPr>
        <w:lastRenderedPageBreak/>
        <w:t>(временной или пространственной) последовательности, что обеспечивает наиболее надежную информацию о состоянии водоема.</w:t>
      </w:r>
    </w:p>
    <w:p w:rsidR="00A23B32" w:rsidRPr="00A23B32" w:rsidRDefault="00A23B32" w:rsidP="003F5E68">
      <w:pPr>
        <w:pStyle w:val="Style10"/>
        <w:widowControl/>
        <w:spacing w:line="240" w:lineRule="auto"/>
        <w:ind w:firstLine="567"/>
        <w:rPr>
          <w:rStyle w:val="FontStyle41"/>
        </w:rPr>
      </w:pPr>
      <w:r w:rsidRPr="00A23B32">
        <w:rPr>
          <w:rStyle w:val="FontStyle41"/>
        </w:rPr>
        <w:t>Способ взятия проб воды из водоема зависит от глубины, с которой надо брать пробу. При взятии пробы воды с поверхности вода осторожно зачерпывается каким-либо большим сосудом (та</w:t>
      </w:r>
      <w:r w:rsidRPr="00A23B32">
        <w:rPr>
          <w:rStyle w:val="FontStyle41"/>
        </w:rPr>
        <w:softHyphen/>
        <w:t xml:space="preserve">зом, ведром), при этом глубина погружения не должна превышать 0,2...0,5 м. </w:t>
      </w:r>
      <w:proofErr w:type="gramStart"/>
      <w:r w:rsidRPr="00A23B32">
        <w:rPr>
          <w:rStyle w:val="FontStyle41"/>
        </w:rPr>
        <w:t>При</w:t>
      </w:r>
      <w:proofErr w:type="gramEnd"/>
      <w:r w:rsidRPr="00A23B32">
        <w:rPr>
          <w:rStyle w:val="FontStyle41"/>
        </w:rPr>
        <w:t xml:space="preserve"> взятия глубинных проб используются специальные приборы — батометры различных систем.</w:t>
      </w:r>
    </w:p>
    <w:p w:rsidR="00A23B32" w:rsidRPr="00A23B32" w:rsidRDefault="00A23B32" w:rsidP="003F5E68">
      <w:pPr>
        <w:pStyle w:val="Style10"/>
        <w:widowControl/>
        <w:spacing w:line="240" w:lineRule="auto"/>
        <w:ind w:firstLine="567"/>
        <w:rPr>
          <w:rStyle w:val="FontStyle41"/>
        </w:rPr>
      </w:pPr>
      <w:r w:rsidRPr="00A23B32">
        <w:rPr>
          <w:rStyle w:val="FontStyle41"/>
        </w:rPr>
        <w:t>Для сохранения компонентов, определяемых в воде, и ее свойств в том состоянии, в котором они находились в момент взятия про</w:t>
      </w:r>
      <w:r w:rsidRPr="00A23B32">
        <w:rPr>
          <w:rStyle w:val="FontStyle41"/>
        </w:rPr>
        <w:softHyphen/>
        <w:t>бы, применяется консервация воды. Особенно необходима она в тех случаях, когда определяемый компонент подвергается измене</w:t>
      </w:r>
      <w:r w:rsidRPr="00A23B32">
        <w:rPr>
          <w:rStyle w:val="FontStyle41"/>
        </w:rPr>
        <w:softHyphen/>
        <w:t>ниям и когда определение нельзя провести сразу же на месте отбо</w:t>
      </w:r>
      <w:r w:rsidRPr="00A23B32">
        <w:rPr>
          <w:rStyle w:val="FontStyle41"/>
        </w:rPr>
        <w:softHyphen/>
        <w:t>ра пробы или в тот же день в лаборатории. Универсального спо</w:t>
      </w:r>
      <w:r w:rsidRPr="00A23B32">
        <w:rPr>
          <w:rStyle w:val="FontStyle41"/>
        </w:rPr>
        <w:softHyphen/>
        <w:t>соба консервации воды, одинаково пригодного по отношению ко всем ингредиентам химического состава воды, не существует, поэтому отдельные пробы воды приходится консервировать раз</w:t>
      </w:r>
      <w:r w:rsidRPr="00A23B32">
        <w:rPr>
          <w:rStyle w:val="FontStyle41"/>
        </w:rPr>
        <w:softHyphen/>
        <w:t xml:space="preserve">ными способами. Например, для определения ионов аммония, нитритов, нитратов, органически связанного азота, </w:t>
      </w:r>
      <w:proofErr w:type="spellStart"/>
      <w:r w:rsidRPr="00A23B32">
        <w:rPr>
          <w:rStyle w:val="FontStyle41"/>
        </w:rPr>
        <w:t>орто-фосфатов</w:t>
      </w:r>
      <w:proofErr w:type="spellEnd"/>
      <w:r w:rsidRPr="00A23B32">
        <w:rPr>
          <w:rStyle w:val="FontStyle41"/>
        </w:rPr>
        <w:t xml:space="preserve"> и общего фосфора применяется способ замораживания пробы при температуре — 20</w:t>
      </w:r>
      <w:proofErr w:type="gramStart"/>
      <w:r w:rsidRPr="00A23B32">
        <w:rPr>
          <w:rStyle w:val="FontStyle41"/>
        </w:rPr>
        <w:t>°С</w:t>
      </w:r>
      <w:proofErr w:type="gramEnd"/>
      <w:r w:rsidRPr="00A23B32">
        <w:rPr>
          <w:rStyle w:val="FontStyle41"/>
        </w:rPr>
        <w:t xml:space="preserve"> для консервации на срок не менее 3 ...4 не</w:t>
      </w:r>
      <w:r w:rsidRPr="00A23B32">
        <w:rPr>
          <w:rStyle w:val="FontStyle41"/>
        </w:rPr>
        <w:softHyphen/>
        <w:t>дель.</w:t>
      </w:r>
    </w:p>
    <w:p w:rsidR="00A23B32" w:rsidRPr="00A23B32" w:rsidRDefault="00A23B32" w:rsidP="003F5E68">
      <w:pPr>
        <w:pStyle w:val="Style10"/>
        <w:widowControl/>
        <w:spacing w:line="240" w:lineRule="auto"/>
        <w:ind w:firstLine="567"/>
        <w:rPr>
          <w:rStyle w:val="FontStyle41"/>
        </w:rPr>
      </w:pPr>
    </w:p>
    <w:p w:rsidR="00A23B32" w:rsidRPr="00A23B32" w:rsidRDefault="00A23B32" w:rsidP="003F5E68">
      <w:pPr>
        <w:ind w:firstLine="567"/>
        <w:jc w:val="center"/>
        <w:rPr>
          <w:b/>
          <w:sz w:val="20"/>
          <w:szCs w:val="20"/>
        </w:rPr>
      </w:pPr>
      <w:r w:rsidRPr="00A23B32">
        <w:rPr>
          <w:b/>
          <w:sz w:val="20"/>
          <w:szCs w:val="20"/>
        </w:rPr>
        <w:t>11.4 Мониторинг радиоактивного загрязнения природных вод</w:t>
      </w:r>
    </w:p>
    <w:p w:rsidR="00A23B32" w:rsidRPr="00A23B32" w:rsidRDefault="00A23B32" w:rsidP="003F5E68">
      <w:pPr>
        <w:ind w:firstLine="567"/>
        <w:jc w:val="both"/>
        <w:rPr>
          <w:b/>
          <w:sz w:val="20"/>
          <w:szCs w:val="20"/>
        </w:rPr>
      </w:pPr>
    </w:p>
    <w:p w:rsidR="00A23B32" w:rsidRPr="00A23B32" w:rsidRDefault="00A23B32" w:rsidP="003F5E68">
      <w:pPr>
        <w:pStyle w:val="Style8"/>
        <w:widowControl/>
        <w:spacing w:line="240" w:lineRule="auto"/>
        <w:ind w:firstLine="567"/>
        <w:rPr>
          <w:rStyle w:val="FontStyle41"/>
        </w:rPr>
      </w:pPr>
      <w:r w:rsidRPr="00A23B32">
        <w:rPr>
          <w:rStyle w:val="FontStyle41"/>
        </w:rPr>
        <w:t>При проведении наблюдений за радиоактивным загрязнением природных вод для отбора и одновременного концентрирования проб глубинной воды большого объема используется шланговый пробоотборник «Спрут».</w:t>
      </w:r>
    </w:p>
    <w:p w:rsidR="00A23B32" w:rsidRPr="00A23B32" w:rsidRDefault="00A23B32" w:rsidP="003F5E68">
      <w:pPr>
        <w:pStyle w:val="Style10"/>
        <w:widowControl/>
        <w:spacing w:line="240" w:lineRule="auto"/>
        <w:ind w:firstLine="567"/>
        <w:rPr>
          <w:rStyle w:val="FontStyle41"/>
        </w:rPr>
      </w:pPr>
      <w:r w:rsidRPr="00A23B32">
        <w:rPr>
          <w:rStyle w:val="FontStyle41"/>
        </w:rPr>
        <w:t>Работа осуществляется следующим образом. К гидрологическо</w:t>
      </w:r>
      <w:r w:rsidRPr="00A23B32">
        <w:rPr>
          <w:rStyle w:val="FontStyle41"/>
        </w:rPr>
        <w:softHyphen/>
        <w:t xml:space="preserve">му тросу подвешивают груз, предназначенный для затопления </w:t>
      </w:r>
      <w:proofErr w:type="spellStart"/>
      <w:r w:rsidRPr="00A23B32">
        <w:rPr>
          <w:rStyle w:val="FontStyle41"/>
        </w:rPr>
        <w:t>пробоотборного</w:t>
      </w:r>
      <w:proofErr w:type="spellEnd"/>
      <w:r w:rsidRPr="00A23B32">
        <w:rPr>
          <w:rStyle w:val="FontStyle41"/>
        </w:rPr>
        <w:t xml:space="preserve"> шланга, а также для уменьшения сноса при от</w:t>
      </w:r>
      <w:r w:rsidRPr="00A23B32">
        <w:rPr>
          <w:rStyle w:val="FontStyle41"/>
        </w:rPr>
        <w:softHyphen/>
        <w:t>боре проб с дрейфующего судна. Масса груза выбирается в зави</w:t>
      </w:r>
      <w:r w:rsidRPr="00A23B32">
        <w:rPr>
          <w:rStyle w:val="FontStyle41"/>
        </w:rPr>
        <w:softHyphen/>
        <w:t>симости от погодных условий. При штиле (или работе на заяко</w:t>
      </w:r>
      <w:r w:rsidRPr="00A23B32">
        <w:rPr>
          <w:rStyle w:val="FontStyle41"/>
        </w:rPr>
        <w:softHyphen/>
        <w:t xml:space="preserve">ренном судне) масса груза может составлять 20... </w:t>
      </w:r>
      <w:smartTag w:uri="urn:schemas-microsoft-com:office:smarttags" w:element="metricconverter">
        <w:smartTagPr>
          <w:attr w:name="ProductID" w:val="30 кг"/>
        </w:smartTagPr>
        <w:r w:rsidRPr="00A23B32">
          <w:rPr>
            <w:rStyle w:val="FontStyle41"/>
          </w:rPr>
          <w:t>30 кг</w:t>
        </w:r>
      </w:smartTag>
      <w:r w:rsidRPr="00A23B32">
        <w:rPr>
          <w:rStyle w:val="FontStyle41"/>
        </w:rPr>
        <w:t>, при силь</w:t>
      </w:r>
      <w:r w:rsidRPr="00A23B32">
        <w:rPr>
          <w:rStyle w:val="FontStyle41"/>
        </w:rPr>
        <w:softHyphen/>
        <w:t xml:space="preserve">ном дрейфе ее следует увеличить. На некотором расстоянии от груза (около </w:t>
      </w:r>
      <w:smartTag w:uri="urn:schemas-microsoft-com:office:smarttags" w:element="metricconverter">
        <w:smartTagPr>
          <w:attr w:name="ProductID" w:val="1 м"/>
        </w:smartTagPr>
        <w:r w:rsidRPr="00A23B32">
          <w:rPr>
            <w:rStyle w:val="FontStyle41"/>
          </w:rPr>
          <w:t>1 м</w:t>
        </w:r>
      </w:smartTag>
      <w:r w:rsidRPr="00A23B32">
        <w:rPr>
          <w:rStyle w:val="FontStyle41"/>
        </w:rPr>
        <w:t xml:space="preserve">) закрепляют заборный конец </w:t>
      </w:r>
      <w:proofErr w:type="spellStart"/>
      <w:r w:rsidRPr="00A23B32">
        <w:rPr>
          <w:rStyle w:val="FontStyle41"/>
        </w:rPr>
        <w:t>пробоотборного</w:t>
      </w:r>
      <w:proofErr w:type="spellEnd"/>
      <w:r w:rsidRPr="00A23B32">
        <w:rPr>
          <w:rStyle w:val="FontStyle41"/>
        </w:rPr>
        <w:t xml:space="preserve"> шланга. Затем трос опускают до тех пор, пока заборный конец шланга не окажется на необходимом уровне воды, после чего уста</w:t>
      </w:r>
      <w:r w:rsidRPr="00A23B32">
        <w:rPr>
          <w:rStyle w:val="FontStyle41"/>
        </w:rPr>
        <w:softHyphen/>
        <w:t xml:space="preserve">навливают на нуль счетчик глубины. Трос и соединенный с ним шланг опускают на заданный горизонт, закрепляя через шланг каждые </w:t>
      </w:r>
      <w:smartTag w:uri="urn:schemas-microsoft-com:office:smarttags" w:element="metricconverter">
        <w:smartTagPr>
          <w:attr w:name="ProductID" w:val="10 м"/>
        </w:smartTagPr>
        <w:r w:rsidRPr="00A23B32">
          <w:rPr>
            <w:rStyle w:val="FontStyle41"/>
          </w:rPr>
          <w:t>10 м</w:t>
        </w:r>
      </w:smartTag>
      <w:r w:rsidRPr="00A23B32">
        <w:rPr>
          <w:rStyle w:val="FontStyle41"/>
        </w:rPr>
        <w:t xml:space="preserve"> к тросу. Отрезки шланга длиной </w:t>
      </w:r>
      <w:smartTag w:uri="urn:schemas-microsoft-com:office:smarttags" w:element="metricconverter">
        <w:smartTagPr>
          <w:attr w:name="ProductID" w:val="20 м"/>
        </w:smartTagPr>
        <w:r w:rsidRPr="00A23B32">
          <w:rPr>
            <w:rStyle w:val="FontStyle41"/>
          </w:rPr>
          <w:t>20 м</w:t>
        </w:r>
      </w:smartTag>
      <w:r w:rsidRPr="00A23B32">
        <w:rPr>
          <w:rStyle w:val="FontStyle41"/>
        </w:rPr>
        <w:t xml:space="preserve"> каждый соеди</w:t>
      </w:r>
      <w:r w:rsidRPr="00A23B32">
        <w:rPr>
          <w:rStyle w:val="FontStyle41"/>
        </w:rPr>
        <w:softHyphen/>
        <w:t xml:space="preserve">няют между собой специальными переходными штуцерами. По достижении заданного горизонта спуск прекращают, </w:t>
      </w:r>
      <w:proofErr w:type="spellStart"/>
      <w:r w:rsidRPr="00A23B32">
        <w:rPr>
          <w:rStyle w:val="FontStyle41"/>
        </w:rPr>
        <w:t>пробоотборный</w:t>
      </w:r>
      <w:proofErr w:type="spellEnd"/>
      <w:r w:rsidRPr="00A23B32">
        <w:rPr>
          <w:rStyle w:val="FontStyle41"/>
        </w:rPr>
        <w:t xml:space="preserve"> шланг через насадку подсоединяют к </w:t>
      </w:r>
      <w:proofErr w:type="spellStart"/>
      <w:r w:rsidRPr="00A23B32">
        <w:rPr>
          <w:rStyle w:val="FontStyle41"/>
        </w:rPr>
        <w:t>вибронасосу</w:t>
      </w:r>
      <w:proofErr w:type="spellEnd"/>
      <w:r w:rsidRPr="00A23B32">
        <w:rPr>
          <w:rStyle w:val="FontStyle41"/>
        </w:rPr>
        <w:t xml:space="preserve"> «Ма</w:t>
      </w:r>
      <w:r w:rsidRPr="00A23B32">
        <w:rPr>
          <w:rStyle w:val="FontStyle41"/>
        </w:rPr>
        <w:softHyphen/>
        <w:t>лыш».</w:t>
      </w:r>
    </w:p>
    <w:p w:rsidR="00A23B32" w:rsidRPr="00A23B32" w:rsidRDefault="00A23B32" w:rsidP="003F5E68">
      <w:pPr>
        <w:pStyle w:val="Style10"/>
        <w:widowControl/>
        <w:spacing w:line="240" w:lineRule="auto"/>
        <w:ind w:firstLine="567"/>
        <w:rPr>
          <w:rStyle w:val="FontStyle41"/>
        </w:rPr>
      </w:pPr>
      <w:r w:rsidRPr="00A23B32">
        <w:rPr>
          <w:rStyle w:val="FontStyle41"/>
        </w:rPr>
        <w:t>К выходному патрубку насоса подсоединяют шланг для пода</w:t>
      </w:r>
      <w:r w:rsidRPr="00A23B32">
        <w:rPr>
          <w:rStyle w:val="FontStyle41"/>
        </w:rPr>
        <w:softHyphen/>
        <w:t xml:space="preserve">чи воды на борт судна. Насос на тросе или капроновом шнуре спускают в воду на глубину 0,5... </w:t>
      </w:r>
      <w:smartTag w:uri="urn:schemas-microsoft-com:office:smarttags" w:element="metricconverter">
        <w:smartTagPr>
          <w:attr w:name="ProductID" w:val="1,0 м"/>
        </w:smartTagPr>
        <w:r w:rsidRPr="00A23B32">
          <w:rPr>
            <w:rStyle w:val="FontStyle41"/>
          </w:rPr>
          <w:t>1,0 м</w:t>
        </w:r>
      </w:smartTag>
      <w:r w:rsidRPr="00A23B32">
        <w:rPr>
          <w:rStyle w:val="FontStyle41"/>
        </w:rPr>
        <w:t>. К отбору пробы приступа</w:t>
      </w:r>
      <w:r w:rsidRPr="00A23B32">
        <w:rPr>
          <w:rStyle w:val="FontStyle41"/>
        </w:rPr>
        <w:softHyphen/>
        <w:t>ют примерно через 10 мин. Это время необходимо для откачки воды более высоких горизонтов, находящейся в шланге, и про</w:t>
      </w:r>
      <w:r w:rsidRPr="00A23B32">
        <w:rPr>
          <w:rStyle w:val="FontStyle41"/>
        </w:rPr>
        <w:softHyphen/>
        <w:t>мывки шланга водой нужного горизонта. Затем вода по шлангу подается на фильтровальную установку «Мидия», абсорбер и рас</w:t>
      </w:r>
      <w:r w:rsidRPr="00A23B32">
        <w:rPr>
          <w:rStyle w:val="FontStyle41"/>
        </w:rPr>
        <w:softHyphen/>
        <w:t>ходомер.</w:t>
      </w:r>
    </w:p>
    <w:p w:rsidR="00A23B32" w:rsidRPr="00A23B32" w:rsidRDefault="00A23B32" w:rsidP="003F5E68">
      <w:pPr>
        <w:pStyle w:val="Style10"/>
        <w:widowControl/>
        <w:spacing w:line="240" w:lineRule="auto"/>
        <w:ind w:firstLine="567"/>
        <w:rPr>
          <w:rStyle w:val="FontStyle41"/>
        </w:rPr>
      </w:pPr>
      <w:r w:rsidRPr="00A23B32">
        <w:rPr>
          <w:rStyle w:val="FontStyle41"/>
        </w:rPr>
        <w:t>Фильтровальная установка «Мидия» предназначена для отделе</w:t>
      </w:r>
      <w:r w:rsidRPr="00A23B32">
        <w:rPr>
          <w:rStyle w:val="FontStyle41"/>
        </w:rPr>
        <w:softHyphen/>
        <w:t>ния взвешенного вещества из проб большого объема и позволяет производить фильтрацию со средней скоростью 500 л/ч. Устрой</w:t>
      </w:r>
      <w:r w:rsidRPr="00A23B32">
        <w:rPr>
          <w:rStyle w:val="FontStyle41"/>
        </w:rPr>
        <w:softHyphen/>
        <w:t>ство установки и принцип ее действия следующие.</w:t>
      </w:r>
    </w:p>
    <w:p w:rsidR="00A23B32" w:rsidRPr="00A23B32" w:rsidRDefault="00A23B32" w:rsidP="003F5E68">
      <w:pPr>
        <w:pStyle w:val="Style10"/>
        <w:widowControl/>
        <w:spacing w:line="240" w:lineRule="auto"/>
        <w:ind w:firstLine="567"/>
        <w:rPr>
          <w:rStyle w:val="FontStyle41"/>
        </w:rPr>
      </w:pPr>
      <w:r w:rsidRPr="00A23B32">
        <w:rPr>
          <w:rStyle w:val="FontStyle41"/>
        </w:rPr>
        <w:t>Высокая производительность достигается параллельным вклю</w:t>
      </w:r>
      <w:r w:rsidRPr="00A23B32">
        <w:rPr>
          <w:rStyle w:val="FontStyle41"/>
        </w:rPr>
        <w:softHyphen/>
        <w:t xml:space="preserve">чением десяти фильтровальных секций. Фильтр диаметром </w:t>
      </w:r>
      <w:smartTag w:uri="urn:schemas-microsoft-com:office:smarttags" w:element="metricconverter">
        <w:smartTagPr>
          <w:attr w:name="ProductID" w:val="150 мм"/>
        </w:smartTagPr>
        <w:r w:rsidRPr="00A23B32">
          <w:rPr>
            <w:rStyle w:val="FontStyle41"/>
          </w:rPr>
          <w:t>150 мм</w:t>
        </w:r>
      </w:smartTag>
      <w:r w:rsidRPr="00A23B32">
        <w:rPr>
          <w:rStyle w:val="FontStyle41"/>
        </w:rPr>
        <w:t xml:space="preserve"> зажимается между секциями с помощью прижимного устройства.</w:t>
      </w:r>
    </w:p>
    <w:p w:rsidR="00A23B32" w:rsidRPr="00A23B32" w:rsidRDefault="00A23B32" w:rsidP="003F5E68">
      <w:pPr>
        <w:pStyle w:val="Style10"/>
        <w:widowControl/>
        <w:spacing w:line="240" w:lineRule="auto"/>
        <w:ind w:firstLine="567"/>
        <w:rPr>
          <w:rStyle w:val="FontStyle41"/>
        </w:rPr>
      </w:pPr>
      <w:r w:rsidRPr="00A23B32">
        <w:rPr>
          <w:rStyle w:val="FontStyle41"/>
        </w:rPr>
        <w:t>В установке используется составной фильтр. Сначала закладыва</w:t>
      </w:r>
      <w:r w:rsidRPr="00A23B32">
        <w:rPr>
          <w:rStyle w:val="FontStyle41"/>
        </w:rPr>
        <w:softHyphen/>
        <w:t>ется бумажный фильтр типа «синяя лента», на который наклады</w:t>
      </w:r>
      <w:r w:rsidRPr="00A23B32">
        <w:rPr>
          <w:rStyle w:val="FontStyle41"/>
        </w:rPr>
        <w:softHyphen/>
        <w:t xml:space="preserve">вается фильтр из </w:t>
      </w:r>
      <w:proofErr w:type="spellStart"/>
      <w:r w:rsidRPr="00A23B32">
        <w:rPr>
          <w:rStyle w:val="FontStyle41"/>
        </w:rPr>
        <w:t>фильтроткани</w:t>
      </w:r>
      <w:proofErr w:type="spellEnd"/>
      <w:r w:rsidRPr="00A23B32">
        <w:rPr>
          <w:rStyle w:val="FontStyle41"/>
        </w:rPr>
        <w:t xml:space="preserve"> ФПП-15-1,5. Вода поступает в рас</w:t>
      </w:r>
      <w:r w:rsidRPr="00A23B32">
        <w:rPr>
          <w:rStyle w:val="FontStyle41"/>
        </w:rPr>
        <w:softHyphen/>
        <w:t xml:space="preserve">пределительную трубу, с которой соединены входные каналы всех </w:t>
      </w:r>
      <w:proofErr w:type="spellStart"/>
      <w:r w:rsidRPr="00A23B32">
        <w:rPr>
          <w:rStyle w:val="FontStyle41"/>
        </w:rPr>
        <w:t>фильтросекций</w:t>
      </w:r>
      <w:proofErr w:type="spellEnd"/>
      <w:r w:rsidRPr="00A23B32">
        <w:rPr>
          <w:rStyle w:val="FontStyle41"/>
        </w:rPr>
        <w:t xml:space="preserve">. Пройдя через фильтры, вода через каналы </w:t>
      </w:r>
      <w:proofErr w:type="spellStart"/>
      <w:r w:rsidRPr="00A23B32">
        <w:rPr>
          <w:rStyle w:val="FontStyle41"/>
        </w:rPr>
        <w:t>фильтросекций</w:t>
      </w:r>
      <w:proofErr w:type="spellEnd"/>
      <w:r w:rsidRPr="00A23B32">
        <w:rPr>
          <w:rStyle w:val="FontStyle41"/>
        </w:rPr>
        <w:t xml:space="preserve"> поступает в выходную трубу и через отверстие выходит из установки.</w:t>
      </w:r>
    </w:p>
    <w:p w:rsidR="00A23B32" w:rsidRPr="00A23B32" w:rsidRDefault="00A23B32" w:rsidP="003F5E68">
      <w:pPr>
        <w:pStyle w:val="Style10"/>
        <w:widowControl/>
        <w:spacing w:line="240" w:lineRule="auto"/>
        <w:ind w:firstLine="567"/>
        <w:rPr>
          <w:rStyle w:val="FontStyle41"/>
        </w:rPr>
      </w:pPr>
      <w:r w:rsidRPr="00A23B32">
        <w:rPr>
          <w:rStyle w:val="FontStyle41"/>
        </w:rPr>
        <w:t>Смену фильтров целесообразно производить при снижении ско</w:t>
      </w:r>
      <w:r w:rsidRPr="00A23B32">
        <w:rPr>
          <w:rStyle w:val="FontStyle41"/>
        </w:rPr>
        <w:softHyphen/>
        <w:t>рости фильтрации до 300 л/ч.</w:t>
      </w:r>
    </w:p>
    <w:p w:rsidR="00A23B32" w:rsidRPr="00A23B32" w:rsidRDefault="00A23B32" w:rsidP="003F5E68">
      <w:pPr>
        <w:pStyle w:val="Style10"/>
        <w:widowControl/>
        <w:spacing w:line="240" w:lineRule="auto"/>
        <w:ind w:firstLine="567"/>
        <w:rPr>
          <w:rStyle w:val="FontStyle41"/>
        </w:rPr>
      </w:pPr>
      <w:r w:rsidRPr="00A23B32">
        <w:rPr>
          <w:rStyle w:val="FontStyle41"/>
        </w:rPr>
        <w:t>После отбора проб воду подвергают радиационному анализу, для чего могут применяться приборы экспресс-анализа (напри</w:t>
      </w:r>
      <w:r w:rsidRPr="00A23B32">
        <w:rPr>
          <w:rStyle w:val="FontStyle41"/>
        </w:rPr>
        <w:softHyphen/>
        <w:t>мер, СРП-88).</w:t>
      </w:r>
    </w:p>
    <w:p w:rsidR="00A23B32" w:rsidRPr="00A23B32" w:rsidRDefault="00A23B32" w:rsidP="003F5E68">
      <w:pPr>
        <w:ind w:firstLine="567"/>
        <w:jc w:val="both"/>
        <w:rPr>
          <w:b/>
          <w:sz w:val="20"/>
          <w:szCs w:val="20"/>
        </w:rPr>
      </w:pPr>
    </w:p>
    <w:p w:rsidR="00A23B32" w:rsidRPr="00A23B32" w:rsidRDefault="00A23B32" w:rsidP="003F5E68">
      <w:pPr>
        <w:ind w:firstLine="567"/>
        <w:jc w:val="center"/>
        <w:rPr>
          <w:b/>
          <w:sz w:val="20"/>
          <w:szCs w:val="20"/>
        </w:rPr>
      </w:pPr>
      <w:r w:rsidRPr="00A23B32">
        <w:rPr>
          <w:b/>
          <w:sz w:val="20"/>
          <w:szCs w:val="20"/>
        </w:rPr>
        <w:t>11.5 Обработка и обобщение результатов мониторинга природных вод</w:t>
      </w:r>
    </w:p>
    <w:p w:rsidR="00A23B32" w:rsidRPr="00A23B32" w:rsidRDefault="00A23B32" w:rsidP="003F5E68">
      <w:pPr>
        <w:ind w:firstLine="567"/>
        <w:jc w:val="both"/>
        <w:rPr>
          <w:b/>
          <w:sz w:val="20"/>
          <w:szCs w:val="20"/>
        </w:rPr>
      </w:pPr>
      <w:r w:rsidRPr="00A23B32">
        <w:rPr>
          <w:b/>
          <w:sz w:val="20"/>
          <w:szCs w:val="20"/>
        </w:rPr>
        <w:tab/>
      </w:r>
    </w:p>
    <w:p w:rsidR="00A23B32" w:rsidRPr="00A23B32" w:rsidRDefault="00A23B32" w:rsidP="003F5E68">
      <w:pPr>
        <w:pStyle w:val="Style10"/>
        <w:widowControl/>
        <w:spacing w:line="240" w:lineRule="auto"/>
        <w:ind w:firstLine="567"/>
        <w:rPr>
          <w:rStyle w:val="FontStyle41"/>
        </w:rPr>
      </w:pPr>
      <w:r w:rsidRPr="00A23B32">
        <w:rPr>
          <w:rStyle w:val="FontStyle41"/>
        </w:rPr>
        <w:t>Наблюдения за качеством поверхностных вод в пункте контро</w:t>
      </w:r>
      <w:r w:rsidRPr="00A23B32">
        <w:rPr>
          <w:rStyle w:val="FontStyle41"/>
        </w:rPr>
        <w:softHyphen/>
        <w:t>ля проводятся в соответствии с «Временными методическими ука</w:t>
      </w:r>
      <w:r w:rsidRPr="00A23B32">
        <w:rPr>
          <w:rStyle w:val="FontStyle41"/>
        </w:rPr>
        <w:softHyphen/>
        <w:t>заниями гидрометеорологическим станциям и постам по отбору, подготовке проб воды и грунта на химический и гидробиологичес</w:t>
      </w:r>
      <w:r w:rsidRPr="00A23B32">
        <w:rPr>
          <w:rStyle w:val="FontStyle41"/>
        </w:rPr>
        <w:softHyphen/>
        <w:t>кий анализ и проведению анализа первого дня».</w:t>
      </w:r>
    </w:p>
    <w:p w:rsidR="00A23B32" w:rsidRPr="00A23B32" w:rsidRDefault="00A23B32" w:rsidP="003F5E68">
      <w:pPr>
        <w:pStyle w:val="Style10"/>
        <w:widowControl/>
        <w:spacing w:line="240" w:lineRule="auto"/>
        <w:ind w:firstLine="567"/>
        <w:rPr>
          <w:rStyle w:val="FontStyle41"/>
        </w:rPr>
      </w:pPr>
      <w:r w:rsidRPr="00A23B32">
        <w:rPr>
          <w:rStyle w:val="FontStyle41"/>
        </w:rPr>
        <w:t>Гидробиологические показатели получают измерением в пунк</w:t>
      </w:r>
      <w:r w:rsidRPr="00A23B32">
        <w:rPr>
          <w:rStyle w:val="FontStyle41"/>
        </w:rPr>
        <w:softHyphen/>
        <w:t>тах или расчетным путем.</w:t>
      </w:r>
    </w:p>
    <w:p w:rsidR="00A23B32" w:rsidRPr="00A23B32" w:rsidRDefault="00A23B32" w:rsidP="003F5E68">
      <w:pPr>
        <w:pStyle w:val="Style10"/>
        <w:widowControl/>
        <w:spacing w:line="240" w:lineRule="auto"/>
        <w:ind w:firstLine="567"/>
        <w:rPr>
          <w:rStyle w:val="FontStyle41"/>
        </w:rPr>
      </w:pPr>
      <w:r w:rsidRPr="00A23B32">
        <w:rPr>
          <w:rStyle w:val="FontStyle41"/>
        </w:rPr>
        <w:t>Химический анализ проб воды выполняется в соответствии с «Руководством по химическому анализу поверхностных вод суши», а гидробиологический анализ — в соответствии с «Руко</w:t>
      </w:r>
      <w:r w:rsidRPr="00A23B32">
        <w:rPr>
          <w:rStyle w:val="FontStyle41"/>
        </w:rPr>
        <w:softHyphen/>
        <w:t>водством по методам гидробиологического анализа вод и дон</w:t>
      </w:r>
      <w:r w:rsidRPr="00A23B32">
        <w:rPr>
          <w:rStyle w:val="FontStyle41"/>
        </w:rPr>
        <w:softHyphen/>
        <w:t>ных отложений». Использование методик, не включенных в вы</w:t>
      </w:r>
      <w:r w:rsidRPr="00A23B32">
        <w:rPr>
          <w:rStyle w:val="FontStyle41"/>
        </w:rPr>
        <w:softHyphen/>
        <w:t>шеупомянутые руководства, возможно только при наличии раз</w:t>
      </w:r>
      <w:r w:rsidRPr="00A23B32">
        <w:rPr>
          <w:rStyle w:val="FontStyle41"/>
        </w:rPr>
        <w:softHyphen/>
        <w:t>решения, полученного от Государственной химической инспек</w:t>
      </w:r>
      <w:r w:rsidRPr="00A23B32">
        <w:rPr>
          <w:rStyle w:val="FontStyle41"/>
        </w:rPr>
        <w:softHyphen/>
        <w:t>ции (ГХИ).</w:t>
      </w:r>
    </w:p>
    <w:p w:rsidR="00A23B32" w:rsidRPr="00A23B32" w:rsidRDefault="00A23B32" w:rsidP="003F5E68">
      <w:pPr>
        <w:pStyle w:val="Style10"/>
        <w:widowControl/>
        <w:spacing w:line="240" w:lineRule="auto"/>
        <w:ind w:firstLine="567"/>
        <w:rPr>
          <w:rStyle w:val="FontStyle41"/>
        </w:rPr>
      </w:pPr>
      <w:r w:rsidRPr="00A23B32">
        <w:rPr>
          <w:rStyle w:val="FontStyle41"/>
        </w:rPr>
        <w:t xml:space="preserve">Формы обобщения результатов в организациях </w:t>
      </w:r>
      <w:proofErr w:type="spellStart"/>
      <w:r w:rsidRPr="00A23B32">
        <w:rPr>
          <w:rStyle w:val="FontStyle41"/>
        </w:rPr>
        <w:t>Казгидромета</w:t>
      </w:r>
      <w:proofErr w:type="spellEnd"/>
      <w:r w:rsidRPr="00A23B32">
        <w:rPr>
          <w:rStyle w:val="FontStyle41"/>
        </w:rPr>
        <w:t xml:space="preserve"> устанавливаются специальными указаниями.</w:t>
      </w:r>
    </w:p>
    <w:p w:rsidR="00A23B32" w:rsidRPr="00A23B32" w:rsidRDefault="00A23B32" w:rsidP="003F5E68">
      <w:pPr>
        <w:pStyle w:val="Style10"/>
        <w:widowControl/>
        <w:spacing w:line="240" w:lineRule="auto"/>
        <w:ind w:firstLine="567"/>
        <w:rPr>
          <w:rStyle w:val="FontStyle41"/>
        </w:rPr>
      </w:pPr>
      <w:r w:rsidRPr="00A23B32">
        <w:rPr>
          <w:rStyle w:val="FontStyle41"/>
        </w:rPr>
        <w:t xml:space="preserve">При обобщении материалов оценку качества воды водоемов и водотоков по гидрохимическим показателям осуществляют путем сопоставления </w:t>
      </w:r>
      <w:proofErr w:type="gramStart"/>
      <w:r w:rsidRPr="00A23B32">
        <w:rPr>
          <w:rStyle w:val="FontStyle41"/>
        </w:rPr>
        <w:t>результатов измерений контролируемых показате</w:t>
      </w:r>
      <w:r w:rsidRPr="00A23B32">
        <w:rPr>
          <w:rStyle w:val="FontStyle41"/>
        </w:rPr>
        <w:softHyphen/>
        <w:t>лей качества воды</w:t>
      </w:r>
      <w:proofErr w:type="gramEnd"/>
      <w:r w:rsidRPr="00A23B32">
        <w:rPr>
          <w:rStyle w:val="FontStyle41"/>
        </w:rPr>
        <w:t xml:space="preserve"> в отдельных пунктах с нормами качества воды, изложенными в Правилах. Оценка качества воды по гидробиоло</w:t>
      </w:r>
      <w:r w:rsidRPr="00A23B32">
        <w:rPr>
          <w:rStyle w:val="FontStyle41"/>
        </w:rPr>
        <w:softHyphen/>
        <w:t>гическим показателям производится сопоставлением результатов измерений контролируемых показателей в отдельных пунктах с соответствующими значениями.</w:t>
      </w:r>
    </w:p>
    <w:p w:rsidR="00A23B32" w:rsidRPr="00A23B32" w:rsidRDefault="00A23B32" w:rsidP="003F5E68">
      <w:pPr>
        <w:pStyle w:val="Style10"/>
        <w:widowControl/>
        <w:spacing w:line="240" w:lineRule="auto"/>
        <w:ind w:firstLine="567"/>
        <w:rPr>
          <w:rStyle w:val="FontStyle41"/>
        </w:rPr>
      </w:pPr>
      <w:r w:rsidRPr="00A23B32">
        <w:rPr>
          <w:rStyle w:val="FontStyle41"/>
        </w:rPr>
        <w:t>Порядок и сроки передачи данных о качестве вод, в том чис</w:t>
      </w:r>
      <w:r w:rsidRPr="00A23B32">
        <w:rPr>
          <w:rStyle w:val="FontStyle41"/>
        </w:rPr>
        <w:softHyphen/>
        <w:t>ле экстренной информации о высоких уровнях загрязнения, ус</w:t>
      </w:r>
      <w:r w:rsidRPr="00A23B32">
        <w:rPr>
          <w:rStyle w:val="FontStyle41"/>
        </w:rPr>
        <w:softHyphen/>
        <w:t>танавливаются по согласованию между организациями, осуще</w:t>
      </w:r>
      <w:r w:rsidRPr="00A23B32">
        <w:rPr>
          <w:rStyle w:val="FontStyle41"/>
        </w:rPr>
        <w:softHyphen/>
        <w:t>ствляющими контроль качества вод в пунктах Управления госу</w:t>
      </w:r>
      <w:r w:rsidRPr="00A23B32">
        <w:rPr>
          <w:rStyle w:val="FontStyle41"/>
        </w:rPr>
        <w:softHyphen/>
        <w:t xml:space="preserve">дарственной контрольной службы (УГКС), на территории деятельности которого проводится контроль, с учетом требований </w:t>
      </w:r>
      <w:proofErr w:type="spellStart"/>
      <w:r w:rsidRPr="00A23B32">
        <w:rPr>
          <w:rStyle w:val="FontStyle41"/>
        </w:rPr>
        <w:t>Казгидромета</w:t>
      </w:r>
      <w:proofErr w:type="spellEnd"/>
      <w:r w:rsidRPr="00A23B32">
        <w:rPr>
          <w:rStyle w:val="FontStyle41"/>
        </w:rPr>
        <w:t xml:space="preserve"> по срокам представления информационных мате</w:t>
      </w:r>
      <w:r w:rsidRPr="00A23B32">
        <w:rPr>
          <w:rStyle w:val="FontStyle41"/>
        </w:rPr>
        <w:softHyphen/>
        <w:t>риалов.</w:t>
      </w:r>
    </w:p>
    <w:p w:rsidR="00BE5B01" w:rsidRPr="00A23B32" w:rsidRDefault="00BE5B01" w:rsidP="003F5E68">
      <w:pPr>
        <w:ind w:firstLine="567"/>
        <w:rPr>
          <w:sz w:val="20"/>
          <w:szCs w:val="20"/>
        </w:rPr>
      </w:pPr>
    </w:p>
    <w:sectPr w:rsidR="00BE5B01" w:rsidRPr="00A23B32" w:rsidSect="00A23B32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23B32"/>
    <w:rsid w:val="00011CCE"/>
    <w:rsid w:val="0014761F"/>
    <w:rsid w:val="00274870"/>
    <w:rsid w:val="003F5E68"/>
    <w:rsid w:val="00407313"/>
    <w:rsid w:val="006711EF"/>
    <w:rsid w:val="0097631C"/>
    <w:rsid w:val="009F5E71"/>
    <w:rsid w:val="00A23B32"/>
    <w:rsid w:val="00B51932"/>
    <w:rsid w:val="00B93208"/>
    <w:rsid w:val="00BE5B01"/>
    <w:rsid w:val="00BF2BEA"/>
    <w:rsid w:val="00E05956"/>
    <w:rsid w:val="00E46C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3B32"/>
    <w:pPr>
      <w:ind w:firstLine="0"/>
      <w:jc w:val="left"/>
    </w:pPr>
    <w:rPr>
      <w:rFonts w:eastAsia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rsid w:val="00A23B32"/>
    <w:pPr>
      <w:widowControl w:val="0"/>
      <w:autoSpaceDE w:val="0"/>
      <w:autoSpaceDN w:val="0"/>
      <w:adjustRightInd w:val="0"/>
      <w:spacing w:line="458" w:lineRule="exact"/>
      <w:ind w:firstLine="672"/>
      <w:jc w:val="both"/>
    </w:pPr>
  </w:style>
  <w:style w:type="paragraph" w:customStyle="1" w:styleId="Style5">
    <w:name w:val="Style5"/>
    <w:basedOn w:val="a"/>
    <w:rsid w:val="00A23B32"/>
    <w:pPr>
      <w:widowControl w:val="0"/>
      <w:autoSpaceDE w:val="0"/>
      <w:autoSpaceDN w:val="0"/>
      <w:adjustRightInd w:val="0"/>
    </w:pPr>
  </w:style>
  <w:style w:type="paragraph" w:customStyle="1" w:styleId="Style4">
    <w:name w:val="Style4"/>
    <w:basedOn w:val="a"/>
    <w:rsid w:val="00A23B32"/>
    <w:pPr>
      <w:widowControl w:val="0"/>
      <w:autoSpaceDE w:val="0"/>
      <w:autoSpaceDN w:val="0"/>
      <w:adjustRightInd w:val="0"/>
      <w:spacing w:line="466" w:lineRule="exact"/>
      <w:jc w:val="both"/>
    </w:pPr>
  </w:style>
  <w:style w:type="character" w:customStyle="1" w:styleId="FontStyle41">
    <w:name w:val="Font Style41"/>
    <w:rsid w:val="00A23B32"/>
    <w:rPr>
      <w:rFonts w:ascii="Times New Roman" w:hAnsi="Times New Roman" w:cs="Times New Roman"/>
      <w:sz w:val="20"/>
      <w:szCs w:val="20"/>
    </w:rPr>
  </w:style>
  <w:style w:type="paragraph" w:customStyle="1" w:styleId="Style10">
    <w:name w:val="Style10"/>
    <w:basedOn w:val="a"/>
    <w:rsid w:val="00A23B32"/>
    <w:pPr>
      <w:widowControl w:val="0"/>
      <w:autoSpaceDE w:val="0"/>
      <w:autoSpaceDN w:val="0"/>
      <w:adjustRightInd w:val="0"/>
      <w:spacing w:line="216" w:lineRule="exact"/>
      <w:ind w:firstLine="288"/>
      <w:jc w:val="both"/>
    </w:pPr>
  </w:style>
  <w:style w:type="paragraph" w:customStyle="1" w:styleId="Style8">
    <w:name w:val="Style8"/>
    <w:basedOn w:val="a"/>
    <w:rsid w:val="00A23B32"/>
    <w:pPr>
      <w:widowControl w:val="0"/>
      <w:autoSpaceDE w:val="0"/>
      <w:autoSpaceDN w:val="0"/>
      <w:adjustRightInd w:val="0"/>
      <w:spacing w:line="216" w:lineRule="exact"/>
      <w:jc w:val="both"/>
    </w:pPr>
  </w:style>
  <w:style w:type="character" w:customStyle="1" w:styleId="FontStyle42">
    <w:name w:val="Font Style42"/>
    <w:rsid w:val="00A23B32"/>
    <w:rPr>
      <w:rFonts w:ascii="Times New Roman" w:hAnsi="Times New Roman" w:cs="Times New Roman"/>
      <w:i/>
      <w:iCs/>
      <w:sz w:val="20"/>
      <w:szCs w:val="20"/>
    </w:rPr>
  </w:style>
  <w:style w:type="paragraph" w:customStyle="1" w:styleId="Style15">
    <w:name w:val="Style15"/>
    <w:basedOn w:val="a"/>
    <w:rsid w:val="00A23B32"/>
    <w:pPr>
      <w:widowControl w:val="0"/>
      <w:autoSpaceDE w:val="0"/>
      <w:autoSpaceDN w:val="0"/>
      <w:adjustRightInd w:val="0"/>
      <w:spacing w:line="206" w:lineRule="exact"/>
      <w:ind w:firstLine="586"/>
    </w:pPr>
  </w:style>
  <w:style w:type="paragraph" w:customStyle="1" w:styleId="Style21">
    <w:name w:val="Style21"/>
    <w:basedOn w:val="a"/>
    <w:rsid w:val="00A23B32"/>
    <w:pPr>
      <w:widowControl w:val="0"/>
      <w:autoSpaceDE w:val="0"/>
      <w:autoSpaceDN w:val="0"/>
      <w:adjustRightInd w:val="0"/>
      <w:spacing w:line="226" w:lineRule="exact"/>
      <w:ind w:firstLine="302"/>
    </w:pPr>
  </w:style>
  <w:style w:type="paragraph" w:customStyle="1" w:styleId="Style30">
    <w:name w:val="Style30"/>
    <w:basedOn w:val="a"/>
    <w:rsid w:val="00A23B32"/>
    <w:pPr>
      <w:widowControl w:val="0"/>
      <w:autoSpaceDE w:val="0"/>
      <w:autoSpaceDN w:val="0"/>
      <w:adjustRightInd w:val="0"/>
      <w:spacing w:line="197" w:lineRule="exact"/>
    </w:pPr>
  </w:style>
  <w:style w:type="paragraph" w:customStyle="1" w:styleId="Style34">
    <w:name w:val="Style34"/>
    <w:basedOn w:val="a"/>
    <w:rsid w:val="00A23B32"/>
    <w:pPr>
      <w:widowControl w:val="0"/>
      <w:autoSpaceDE w:val="0"/>
      <w:autoSpaceDN w:val="0"/>
      <w:adjustRightInd w:val="0"/>
      <w:spacing w:line="226" w:lineRule="exact"/>
      <w:ind w:firstLine="317"/>
    </w:pPr>
  </w:style>
  <w:style w:type="character" w:customStyle="1" w:styleId="FontStyle44">
    <w:name w:val="Font Style44"/>
    <w:rsid w:val="00A23B32"/>
    <w:rPr>
      <w:rFonts w:ascii="Times New Roman" w:hAnsi="Times New Roman" w:cs="Times New Roman"/>
      <w:sz w:val="20"/>
      <w:szCs w:val="20"/>
    </w:rPr>
  </w:style>
  <w:style w:type="character" w:customStyle="1" w:styleId="FontStyle38">
    <w:name w:val="Font Style38"/>
    <w:rsid w:val="00A23B32"/>
    <w:rPr>
      <w:rFonts w:ascii="Arial Unicode MS" w:eastAsia="Arial Unicode MS" w:cs="Arial Unicode MS"/>
      <w:sz w:val="18"/>
      <w:szCs w:val="18"/>
    </w:rPr>
  </w:style>
  <w:style w:type="paragraph" w:customStyle="1" w:styleId="Style26">
    <w:name w:val="Style26"/>
    <w:basedOn w:val="a"/>
    <w:rsid w:val="00A23B32"/>
    <w:pPr>
      <w:widowControl w:val="0"/>
      <w:autoSpaceDE w:val="0"/>
      <w:autoSpaceDN w:val="0"/>
      <w:adjustRightInd w:val="0"/>
      <w:jc w:val="center"/>
    </w:pPr>
  </w:style>
  <w:style w:type="paragraph" w:customStyle="1" w:styleId="Style22">
    <w:name w:val="Style22"/>
    <w:basedOn w:val="a"/>
    <w:rsid w:val="00A23B32"/>
    <w:pPr>
      <w:widowControl w:val="0"/>
      <w:autoSpaceDE w:val="0"/>
      <w:autoSpaceDN w:val="0"/>
      <w:adjustRightInd w:val="0"/>
      <w:spacing w:line="254" w:lineRule="exact"/>
      <w:ind w:hanging="1656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3381</Words>
  <Characters>19278</Characters>
  <Application>Microsoft Office Word</Application>
  <DocSecurity>0</DocSecurity>
  <Lines>160</Lines>
  <Paragraphs>45</Paragraphs>
  <ScaleCrop>false</ScaleCrop>
  <Company>HOME</Company>
  <LinksUpToDate>false</LinksUpToDate>
  <CharactersWithSpaces>22614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2017-04-04T19:16:00Z</dcterms:created>
  <dcterms:modified xsi:type="dcterms:W3CDTF">2017-04-06T13:18:00Z</dcterms:modified>
</cp:coreProperties>
</file>